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856D" w14:textId="77777777" w:rsidR="009F1C67" w:rsidRPr="009F1C67" w:rsidRDefault="009F1C67" w:rsidP="009F1C67">
      <w:pPr>
        <w:jc w:val="center"/>
        <w:rPr>
          <w:b/>
          <w:bCs/>
          <w:sz w:val="24"/>
          <w:szCs w:val="24"/>
          <w:lang w:val="kk-KZ"/>
        </w:rPr>
      </w:pPr>
      <w:r w:rsidRPr="009F1C67">
        <w:rPr>
          <w:b/>
          <w:bCs/>
          <w:sz w:val="24"/>
          <w:szCs w:val="24"/>
          <w:lang w:val="kk-KZ"/>
        </w:rPr>
        <w:t>КАЗАХСКИЙ НАЦИОНАЛЬНЫЙ УНИВЕРСИТЕТ ИМЕНИ АЛЬ-ФАРАБИ</w:t>
      </w:r>
    </w:p>
    <w:p w14:paraId="30498921" w14:textId="77777777" w:rsidR="009F1C67" w:rsidRPr="009F1C67" w:rsidRDefault="009F1C67" w:rsidP="009F1C67">
      <w:pPr>
        <w:jc w:val="center"/>
        <w:rPr>
          <w:b/>
          <w:sz w:val="24"/>
          <w:lang w:val="kk-KZ"/>
        </w:rPr>
      </w:pPr>
      <w:r w:rsidRPr="009F1C67">
        <w:rPr>
          <w:b/>
          <w:sz w:val="24"/>
          <w:lang w:val="kk-KZ"/>
        </w:rPr>
        <w:t>Факультет географии и природопользования</w:t>
      </w:r>
    </w:p>
    <w:p w14:paraId="101E8B5C" w14:textId="77777777" w:rsidR="009F1C67" w:rsidRPr="009F1C67" w:rsidRDefault="009F1C67" w:rsidP="009F1C67">
      <w:pPr>
        <w:jc w:val="center"/>
        <w:rPr>
          <w:b/>
          <w:sz w:val="24"/>
          <w:szCs w:val="24"/>
          <w:lang w:val="kk-KZ"/>
        </w:rPr>
      </w:pPr>
      <w:r w:rsidRPr="009F1C67">
        <w:rPr>
          <w:b/>
          <w:spacing w:val="-2"/>
          <w:sz w:val="24"/>
          <w:szCs w:val="24"/>
          <w:lang w:val="kk-KZ"/>
        </w:rPr>
        <w:t>Кафедра</w:t>
      </w:r>
      <w:r w:rsidRPr="009F1C67">
        <w:rPr>
          <w:b/>
          <w:spacing w:val="-3"/>
          <w:sz w:val="24"/>
          <w:szCs w:val="24"/>
          <w:lang w:val="kk-KZ"/>
        </w:rPr>
        <w:t xml:space="preserve"> </w:t>
      </w:r>
      <w:r w:rsidRPr="009F1C67">
        <w:rPr>
          <w:b/>
          <w:spacing w:val="-2"/>
          <w:sz w:val="24"/>
          <w:szCs w:val="24"/>
          <w:lang w:val="kk-KZ"/>
        </w:rPr>
        <w:t>ЮНЕСКО</w:t>
      </w:r>
      <w:r w:rsidRPr="009F1C67">
        <w:rPr>
          <w:b/>
          <w:spacing w:val="-6"/>
          <w:sz w:val="24"/>
          <w:szCs w:val="24"/>
          <w:lang w:val="kk-KZ"/>
        </w:rPr>
        <w:t xml:space="preserve"> </w:t>
      </w:r>
      <w:r w:rsidRPr="009F1C67">
        <w:rPr>
          <w:b/>
          <w:spacing w:val="-2"/>
          <w:sz w:val="24"/>
          <w:szCs w:val="24"/>
          <w:lang w:val="kk-KZ"/>
        </w:rPr>
        <w:t>по</w:t>
      </w:r>
      <w:r w:rsidRPr="009F1C67">
        <w:rPr>
          <w:b/>
          <w:spacing w:val="-8"/>
          <w:sz w:val="24"/>
          <w:szCs w:val="24"/>
          <w:lang w:val="kk-KZ"/>
        </w:rPr>
        <w:t xml:space="preserve"> </w:t>
      </w:r>
      <w:r w:rsidRPr="009F1C67">
        <w:rPr>
          <w:b/>
          <w:spacing w:val="-2"/>
          <w:sz w:val="24"/>
          <w:szCs w:val="24"/>
          <w:lang w:val="kk-KZ"/>
        </w:rPr>
        <w:t>устойчивому</w:t>
      </w:r>
      <w:r w:rsidRPr="009F1C67">
        <w:rPr>
          <w:b/>
          <w:spacing w:val="-4"/>
          <w:sz w:val="24"/>
          <w:szCs w:val="24"/>
          <w:lang w:val="kk-KZ"/>
        </w:rPr>
        <w:t xml:space="preserve"> </w:t>
      </w:r>
      <w:r w:rsidRPr="009F1C67">
        <w:rPr>
          <w:b/>
          <w:spacing w:val="-2"/>
          <w:sz w:val="24"/>
          <w:szCs w:val="24"/>
          <w:lang w:val="kk-KZ"/>
        </w:rPr>
        <w:t>развитию</w:t>
      </w:r>
    </w:p>
    <w:p w14:paraId="7ED51020" w14:textId="77777777" w:rsidR="009F1C67" w:rsidRPr="009F1C67" w:rsidRDefault="009F1C67" w:rsidP="009F1C67">
      <w:pPr>
        <w:jc w:val="right"/>
        <w:rPr>
          <w:b/>
          <w:sz w:val="24"/>
          <w:szCs w:val="24"/>
        </w:rPr>
      </w:pPr>
    </w:p>
    <w:p w14:paraId="4ED8954F" w14:textId="77777777" w:rsidR="009F1C67" w:rsidRPr="009F1C67" w:rsidRDefault="009F1C67" w:rsidP="009F1C67">
      <w:pPr>
        <w:jc w:val="right"/>
        <w:rPr>
          <w:b/>
          <w:sz w:val="24"/>
          <w:szCs w:val="24"/>
          <w:lang w:val="kk-KZ"/>
        </w:rPr>
      </w:pPr>
    </w:p>
    <w:p w14:paraId="65E4D0F0" w14:textId="77777777" w:rsidR="009F1C67" w:rsidRPr="009F1C67" w:rsidRDefault="009F1C67" w:rsidP="009F1C67">
      <w:pPr>
        <w:ind w:firstLine="1985"/>
        <w:jc w:val="right"/>
        <w:rPr>
          <w:b/>
          <w:sz w:val="24"/>
          <w:szCs w:val="24"/>
          <w:lang w:val="kk-KZ"/>
        </w:rPr>
      </w:pPr>
      <w:r w:rsidRPr="009F1C67">
        <w:rPr>
          <w:b/>
          <w:sz w:val="24"/>
          <w:szCs w:val="24"/>
          <w:lang w:val="kk-KZ"/>
        </w:rPr>
        <w:t>УТВЕРЖДЕНО</w:t>
      </w:r>
    </w:p>
    <w:p w14:paraId="16306DD8" w14:textId="5CFD3E5A" w:rsidR="009F1C67" w:rsidRPr="009F1C67" w:rsidRDefault="009F1C67" w:rsidP="009F1C67">
      <w:pPr>
        <w:ind w:firstLine="4820"/>
        <w:jc w:val="right"/>
        <w:rPr>
          <w:sz w:val="24"/>
          <w:szCs w:val="24"/>
        </w:rPr>
      </w:pPr>
      <w:r w:rsidRPr="009F1C67">
        <w:rPr>
          <w:sz w:val="24"/>
          <w:szCs w:val="24"/>
        </w:rPr>
        <w:t>Ученым советом факультет</w:t>
      </w:r>
      <w:r w:rsidR="00C40CB9">
        <w:rPr>
          <w:sz w:val="24"/>
          <w:szCs w:val="24"/>
        </w:rPr>
        <w:t>а</w:t>
      </w:r>
      <w:r w:rsidRPr="009F1C67">
        <w:rPr>
          <w:sz w:val="24"/>
          <w:szCs w:val="24"/>
        </w:rPr>
        <w:t xml:space="preserve"> </w:t>
      </w:r>
    </w:p>
    <w:p w14:paraId="5AF2A519" w14:textId="77777777" w:rsidR="009F1C67" w:rsidRPr="009F1C67" w:rsidRDefault="009F1C67" w:rsidP="009F1C67">
      <w:pPr>
        <w:ind w:firstLine="4820"/>
        <w:jc w:val="right"/>
        <w:rPr>
          <w:sz w:val="24"/>
          <w:szCs w:val="24"/>
        </w:rPr>
      </w:pPr>
      <w:r w:rsidRPr="009F1C67">
        <w:rPr>
          <w:sz w:val="24"/>
          <w:szCs w:val="24"/>
        </w:rPr>
        <w:t>географии и природопользования</w:t>
      </w:r>
    </w:p>
    <w:p w14:paraId="29B4A1AD" w14:textId="77777777" w:rsidR="009F1C67" w:rsidRPr="009F1C67" w:rsidRDefault="009F1C67" w:rsidP="009F1C67">
      <w:pPr>
        <w:ind w:firstLine="4820"/>
        <w:jc w:val="right"/>
        <w:rPr>
          <w:sz w:val="24"/>
          <w:szCs w:val="24"/>
        </w:rPr>
      </w:pPr>
      <w:r w:rsidRPr="009F1C67">
        <w:rPr>
          <w:sz w:val="24"/>
          <w:szCs w:val="24"/>
        </w:rPr>
        <w:t xml:space="preserve">Протокол №3, от «31» октября 2025 г. </w:t>
      </w:r>
    </w:p>
    <w:p w14:paraId="11AB2B6A" w14:textId="77777777" w:rsidR="009F1C67" w:rsidRPr="009F1C67" w:rsidRDefault="009F1C67" w:rsidP="009F1C67">
      <w:pPr>
        <w:ind w:firstLine="4820"/>
        <w:jc w:val="right"/>
        <w:rPr>
          <w:sz w:val="24"/>
          <w:szCs w:val="24"/>
          <w:lang w:val="kk-KZ"/>
        </w:rPr>
      </w:pPr>
      <w:r w:rsidRPr="009F1C67">
        <w:rPr>
          <w:sz w:val="24"/>
          <w:szCs w:val="24"/>
        </w:rPr>
        <w:t xml:space="preserve">Декан факультета_______ </w:t>
      </w:r>
      <w:proofErr w:type="spellStart"/>
      <w:r w:rsidRPr="009F1C67">
        <w:rPr>
          <w:sz w:val="24"/>
          <w:szCs w:val="24"/>
        </w:rPr>
        <w:t>Актымбаева</w:t>
      </w:r>
      <w:proofErr w:type="spellEnd"/>
      <w:r w:rsidRPr="009F1C67">
        <w:rPr>
          <w:sz w:val="24"/>
          <w:szCs w:val="24"/>
        </w:rPr>
        <w:t xml:space="preserve"> А.С.  </w:t>
      </w:r>
    </w:p>
    <w:p w14:paraId="6EAD3282" w14:textId="77777777" w:rsidR="009F1C67" w:rsidRPr="009F1C67" w:rsidRDefault="009F1C67" w:rsidP="009F1C67">
      <w:pPr>
        <w:jc w:val="right"/>
        <w:rPr>
          <w:b/>
          <w:sz w:val="24"/>
          <w:szCs w:val="24"/>
          <w:lang w:val="kk-KZ"/>
        </w:rPr>
      </w:pPr>
      <w:r w:rsidRPr="009F1C67">
        <w:rPr>
          <w:sz w:val="24"/>
          <w:szCs w:val="24"/>
          <w:lang w:val="kk-KZ"/>
        </w:rPr>
        <w:t xml:space="preserve"> </w:t>
      </w:r>
    </w:p>
    <w:p w14:paraId="05779D7E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58E18C6A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5FD4ADB3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7D189B25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3404C298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35AA0747" w14:textId="77777777" w:rsidR="009F1C67" w:rsidRPr="009F1C67" w:rsidRDefault="009F1C67" w:rsidP="009F1C67">
      <w:pPr>
        <w:rPr>
          <w:b/>
          <w:sz w:val="24"/>
          <w:szCs w:val="24"/>
          <w:lang w:val="kk-KZ"/>
        </w:rPr>
      </w:pPr>
    </w:p>
    <w:p w14:paraId="56E60243" w14:textId="77777777" w:rsidR="009F1C67" w:rsidRPr="009F1C67" w:rsidRDefault="009F1C67" w:rsidP="009F1C67">
      <w:pPr>
        <w:jc w:val="center"/>
        <w:rPr>
          <w:b/>
          <w:sz w:val="28"/>
          <w:szCs w:val="28"/>
          <w:lang w:val="kk-KZ"/>
        </w:rPr>
      </w:pPr>
      <w:r w:rsidRPr="009F1C67">
        <w:rPr>
          <w:b/>
          <w:sz w:val="28"/>
          <w:szCs w:val="28"/>
          <w:lang w:val="kk-KZ"/>
        </w:rPr>
        <w:t xml:space="preserve">ПРОГРАММА ИТОГОВОГО КОНТРОЛЯ ПО ДИСЦИПЛИНЕ </w:t>
      </w:r>
    </w:p>
    <w:p w14:paraId="50F1AB84" w14:textId="1CFC8F8B" w:rsidR="009F1C67" w:rsidRPr="004D43EF" w:rsidRDefault="009F1C67" w:rsidP="009F1C67">
      <w:pPr>
        <w:jc w:val="center"/>
        <w:rPr>
          <w:b/>
          <w:sz w:val="28"/>
          <w:szCs w:val="28"/>
          <w:lang w:val="kk-KZ"/>
        </w:rPr>
      </w:pPr>
      <w:r w:rsidRPr="004D43EF">
        <w:rPr>
          <w:b/>
          <w:sz w:val="28"/>
          <w:szCs w:val="28"/>
          <w:lang w:val="kk-KZ"/>
        </w:rPr>
        <w:t>«</w:t>
      </w:r>
      <w:r w:rsidR="00C14A44">
        <w:rPr>
          <w:b/>
          <w:sz w:val="28"/>
          <w:szCs w:val="28"/>
        </w:rPr>
        <w:t>Геоэкология</w:t>
      </w:r>
      <w:r w:rsidRPr="004D43EF">
        <w:rPr>
          <w:b/>
          <w:sz w:val="28"/>
          <w:szCs w:val="28"/>
          <w:lang w:val="kk-KZ"/>
        </w:rPr>
        <w:t>»</w:t>
      </w:r>
    </w:p>
    <w:p w14:paraId="624DC55C" w14:textId="77777777" w:rsidR="009F1C67" w:rsidRPr="00C14A44" w:rsidRDefault="009F1C67" w:rsidP="009F1C67">
      <w:pPr>
        <w:jc w:val="center"/>
        <w:rPr>
          <w:b/>
          <w:sz w:val="28"/>
          <w:szCs w:val="28"/>
        </w:rPr>
      </w:pPr>
    </w:p>
    <w:p w14:paraId="5C995587" w14:textId="11F070EF" w:rsidR="009F1C67" w:rsidRPr="009F1C67" w:rsidRDefault="009F1C67" w:rsidP="009F1C67">
      <w:pPr>
        <w:jc w:val="center"/>
        <w:rPr>
          <w:b/>
          <w:sz w:val="28"/>
          <w:szCs w:val="28"/>
          <w:lang w:val="kk-KZ"/>
        </w:rPr>
      </w:pPr>
      <w:r w:rsidRPr="009F1C67">
        <w:rPr>
          <w:b/>
          <w:sz w:val="28"/>
          <w:szCs w:val="28"/>
          <w:lang w:val="kk-KZ"/>
        </w:rPr>
        <w:t xml:space="preserve">ОП </w:t>
      </w:r>
      <w:r w:rsidR="00C14A44">
        <w:rPr>
          <w:b/>
          <w:sz w:val="28"/>
          <w:szCs w:val="28"/>
        </w:rPr>
        <w:t>«</w:t>
      </w:r>
      <w:r w:rsidR="00C14A44" w:rsidRPr="00C14A44">
        <w:rPr>
          <w:b/>
          <w:sz w:val="28"/>
          <w:szCs w:val="28"/>
        </w:rPr>
        <w:t xml:space="preserve">6B05206 </w:t>
      </w:r>
      <w:r w:rsidR="00C14A44">
        <w:rPr>
          <w:b/>
          <w:sz w:val="28"/>
          <w:szCs w:val="28"/>
        </w:rPr>
        <w:t xml:space="preserve">– </w:t>
      </w:r>
      <w:r w:rsidR="00C14A44" w:rsidRPr="00C14A44">
        <w:rPr>
          <w:b/>
          <w:sz w:val="28"/>
          <w:szCs w:val="28"/>
        </w:rPr>
        <w:t>Природно-техногенные риски</w:t>
      </w:r>
      <w:r w:rsidR="00C14A44">
        <w:rPr>
          <w:b/>
          <w:sz w:val="28"/>
          <w:szCs w:val="28"/>
        </w:rPr>
        <w:t>»</w:t>
      </w:r>
    </w:p>
    <w:p w14:paraId="01730698" w14:textId="586378A9" w:rsidR="009F1C67" w:rsidRPr="009F1C67" w:rsidRDefault="00C14A44" w:rsidP="009F1C6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="009F1C67" w:rsidRPr="009F1C67">
        <w:rPr>
          <w:sz w:val="28"/>
          <w:szCs w:val="28"/>
          <w:lang w:val="kk-KZ"/>
        </w:rPr>
        <w:t xml:space="preserve"> курс, </w:t>
      </w:r>
      <w:r w:rsidR="00BD4085">
        <w:rPr>
          <w:sz w:val="28"/>
          <w:szCs w:val="28"/>
          <w:lang w:val="kk-KZ"/>
        </w:rPr>
        <w:t>весенний</w:t>
      </w:r>
      <w:r w:rsidR="009F1C67" w:rsidRPr="009F1C67">
        <w:rPr>
          <w:sz w:val="28"/>
          <w:szCs w:val="28"/>
          <w:lang w:val="kk-KZ"/>
        </w:rPr>
        <w:t xml:space="preserve"> семестр</w:t>
      </w:r>
    </w:p>
    <w:p w14:paraId="34D0B3EF" w14:textId="0167540F" w:rsidR="009F1C67" w:rsidRPr="009F1C67" w:rsidRDefault="00C14A44" w:rsidP="009F1C67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6</w:t>
      </w:r>
      <w:r w:rsidR="009F1C67" w:rsidRPr="009F1C67">
        <w:rPr>
          <w:color w:val="000000" w:themeColor="text1"/>
          <w:sz w:val="28"/>
          <w:szCs w:val="28"/>
          <w:lang w:val="kk-KZ"/>
        </w:rPr>
        <w:t xml:space="preserve"> кредит</w:t>
      </w:r>
      <w:proofErr w:type="spellStart"/>
      <w:r w:rsidR="009F1C67" w:rsidRPr="009F1C67">
        <w:rPr>
          <w:color w:val="000000" w:themeColor="text1"/>
          <w:sz w:val="28"/>
          <w:szCs w:val="28"/>
        </w:rPr>
        <w:t>ов</w:t>
      </w:r>
      <w:proofErr w:type="spellEnd"/>
      <w:r w:rsidR="009F1C67" w:rsidRPr="009F1C67">
        <w:rPr>
          <w:color w:val="000000" w:themeColor="text1"/>
          <w:sz w:val="28"/>
          <w:szCs w:val="28"/>
          <w:lang w:val="kk-KZ"/>
        </w:rPr>
        <w:t xml:space="preserve"> </w:t>
      </w:r>
    </w:p>
    <w:p w14:paraId="4593B2F0" w14:textId="77777777" w:rsidR="009F1C67" w:rsidRPr="009F1C67" w:rsidRDefault="009F1C67" w:rsidP="009F1C67">
      <w:pPr>
        <w:rPr>
          <w:sz w:val="28"/>
          <w:szCs w:val="24"/>
          <w:lang w:val="kk-KZ"/>
        </w:rPr>
      </w:pPr>
    </w:p>
    <w:p w14:paraId="4E4481BB" w14:textId="77777777" w:rsidR="009F1C67" w:rsidRPr="009F1C67" w:rsidRDefault="009F1C67" w:rsidP="009F1C67">
      <w:pPr>
        <w:rPr>
          <w:sz w:val="28"/>
          <w:szCs w:val="24"/>
          <w:lang w:val="kk-KZ"/>
        </w:rPr>
      </w:pPr>
    </w:p>
    <w:p w14:paraId="3531D1AE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5345C585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6B759D5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2FE040A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55EDCE4C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1F100B35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458AC2AD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775B3931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01ADFE8C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0B0AEA26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CC56A81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7C93B842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4A10B1FD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7D89140B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0ED2E1BC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4B2AA6F6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E541803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B2A1377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5839970B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34646088" w14:textId="77777777" w:rsidR="009F1C67" w:rsidRPr="009F1C67" w:rsidRDefault="009F1C67" w:rsidP="009F1C67">
      <w:pPr>
        <w:rPr>
          <w:b/>
          <w:sz w:val="28"/>
          <w:szCs w:val="24"/>
          <w:lang w:val="kk-KZ"/>
        </w:rPr>
      </w:pPr>
    </w:p>
    <w:p w14:paraId="09D80B97" w14:textId="77777777" w:rsidR="009F1C67" w:rsidRPr="009F1C67" w:rsidRDefault="009F1C67" w:rsidP="009F1C67">
      <w:pPr>
        <w:jc w:val="center"/>
        <w:rPr>
          <w:b/>
          <w:sz w:val="28"/>
          <w:szCs w:val="24"/>
        </w:rPr>
      </w:pPr>
      <w:r w:rsidRPr="009F1C67">
        <w:rPr>
          <w:b/>
          <w:sz w:val="28"/>
          <w:szCs w:val="24"/>
          <w:lang w:val="kk-KZ"/>
        </w:rPr>
        <w:t>Алматы, 2025</w:t>
      </w:r>
      <w:bookmarkStart w:id="0" w:name="АЛМАТЫ,_2025"/>
      <w:bookmarkEnd w:id="0"/>
    </w:p>
    <w:p w14:paraId="40414C97" w14:textId="77777777" w:rsidR="009F1C67" w:rsidRPr="009F1C67" w:rsidRDefault="009F1C67" w:rsidP="009F1C67">
      <w:pPr>
        <w:jc w:val="center"/>
        <w:rPr>
          <w:b/>
          <w:sz w:val="28"/>
          <w:szCs w:val="24"/>
        </w:rPr>
      </w:pPr>
    </w:p>
    <w:p w14:paraId="24240131" w14:textId="77777777" w:rsidR="009F1C67" w:rsidRPr="009F1C67" w:rsidRDefault="009F1C67" w:rsidP="009F1C67">
      <w:pPr>
        <w:jc w:val="center"/>
        <w:rPr>
          <w:b/>
          <w:sz w:val="28"/>
          <w:szCs w:val="24"/>
        </w:rPr>
      </w:pPr>
    </w:p>
    <w:p w14:paraId="144E8175" w14:textId="77777777" w:rsidR="009F1C67" w:rsidRPr="009F1C67" w:rsidRDefault="009F1C67" w:rsidP="009F1C67">
      <w:pPr>
        <w:jc w:val="center"/>
        <w:rPr>
          <w:b/>
          <w:sz w:val="28"/>
          <w:szCs w:val="24"/>
        </w:rPr>
      </w:pPr>
    </w:p>
    <w:p w14:paraId="22C91203" w14:textId="77777777" w:rsidR="009F1C67" w:rsidRPr="009F1C67" w:rsidRDefault="009F1C67" w:rsidP="009F1C67">
      <w:pPr>
        <w:jc w:val="center"/>
        <w:rPr>
          <w:b/>
          <w:sz w:val="28"/>
          <w:szCs w:val="24"/>
        </w:rPr>
      </w:pPr>
    </w:p>
    <w:p w14:paraId="16C4D2E3" w14:textId="1489C86D" w:rsidR="009F1C67" w:rsidRPr="00BE7FE1" w:rsidRDefault="009F1C67" w:rsidP="009F1C67">
      <w:pPr>
        <w:autoSpaceDE/>
        <w:autoSpaceDN/>
        <w:spacing w:after="900" w:line="264" w:lineRule="auto"/>
        <w:jc w:val="both"/>
        <w:rPr>
          <w:sz w:val="24"/>
          <w:szCs w:val="24"/>
        </w:rPr>
      </w:pPr>
      <w:r w:rsidRPr="00BE7FE1">
        <w:rPr>
          <w:color w:val="000000"/>
          <w:sz w:val="24"/>
          <w:szCs w:val="24"/>
          <w:lang w:eastAsia="ru-RU" w:bidi="ru-RU"/>
        </w:rPr>
        <w:lastRenderedPageBreak/>
        <w:t>Программа итогового экзамена по дисциплине «</w:t>
      </w:r>
      <w:r w:rsidR="00BE7FE1" w:rsidRPr="00BE7FE1">
        <w:rPr>
          <w:sz w:val="24"/>
          <w:szCs w:val="24"/>
        </w:rPr>
        <w:t>Экология и устойчивое развитие</w:t>
      </w:r>
      <w:r w:rsidRPr="00BE7FE1">
        <w:rPr>
          <w:color w:val="000000"/>
          <w:sz w:val="24"/>
          <w:szCs w:val="24"/>
          <w:lang w:eastAsia="ru-RU" w:bidi="ru-RU"/>
        </w:rPr>
        <w:t xml:space="preserve">» по образовательной программе </w:t>
      </w:r>
      <w:r w:rsidRPr="00BD4085">
        <w:rPr>
          <w:color w:val="000000"/>
          <w:sz w:val="24"/>
          <w:szCs w:val="24"/>
          <w:lang w:eastAsia="ru-RU" w:bidi="ru-RU"/>
        </w:rPr>
        <w:t>«</w:t>
      </w:r>
      <w:r w:rsidR="00BD4085" w:rsidRPr="00BD4085">
        <w:rPr>
          <w:sz w:val="24"/>
          <w:szCs w:val="24"/>
        </w:rPr>
        <w:t>6В05204 - Метеорология</w:t>
      </w:r>
      <w:r w:rsidRPr="00BD4085">
        <w:rPr>
          <w:color w:val="000000"/>
          <w:sz w:val="24"/>
          <w:szCs w:val="24"/>
          <w:lang w:eastAsia="ru-RU" w:bidi="ru-RU"/>
        </w:rPr>
        <w:t>»</w:t>
      </w:r>
      <w:r w:rsidRPr="00BE7FE1">
        <w:rPr>
          <w:color w:val="000000"/>
          <w:sz w:val="24"/>
          <w:szCs w:val="24"/>
          <w:lang w:eastAsia="ru-RU" w:bidi="ru-RU"/>
        </w:rPr>
        <w:t xml:space="preserve"> подготовлена старшим преподавателем кафедры «</w:t>
      </w:r>
      <w:r w:rsidRPr="00BE7FE1">
        <w:rPr>
          <w:sz w:val="24"/>
          <w:szCs w:val="24"/>
        </w:rPr>
        <w:t>ЮНЕСКО</w:t>
      </w:r>
      <w:r w:rsidRPr="00BE7FE1">
        <w:rPr>
          <w:spacing w:val="-6"/>
          <w:sz w:val="24"/>
          <w:szCs w:val="24"/>
        </w:rPr>
        <w:t xml:space="preserve"> </w:t>
      </w:r>
      <w:r w:rsidRPr="00BE7FE1">
        <w:rPr>
          <w:sz w:val="24"/>
          <w:szCs w:val="24"/>
        </w:rPr>
        <w:t>по</w:t>
      </w:r>
      <w:r w:rsidRPr="00BE7FE1">
        <w:rPr>
          <w:spacing w:val="-4"/>
          <w:sz w:val="24"/>
          <w:szCs w:val="24"/>
        </w:rPr>
        <w:t xml:space="preserve"> </w:t>
      </w:r>
      <w:r w:rsidRPr="00BE7FE1">
        <w:rPr>
          <w:sz w:val="24"/>
          <w:szCs w:val="24"/>
        </w:rPr>
        <w:t>устойчивому</w:t>
      </w:r>
      <w:r w:rsidRPr="00BE7FE1">
        <w:rPr>
          <w:spacing w:val="-13"/>
          <w:sz w:val="24"/>
          <w:szCs w:val="24"/>
        </w:rPr>
        <w:t xml:space="preserve"> </w:t>
      </w:r>
      <w:r w:rsidRPr="00BE7FE1">
        <w:rPr>
          <w:sz w:val="24"/>
          <w:szCs w:val="24"/>
        </w:rPr>
        <w:t>развитию»</w:t>
      </w:r>
      <w:r w:rsidRPr="00BE7FE1">
        <w:rPr>
          <w:color w:val="000000"/>
          <w:sz w:val="24"/>
          <w:szCs w:val="24"/>
          <w:lang w:eastAsia="ru-RU" w:bidi="ru-RU"/>
        </w:rPr>
        <w:t xml:space="preserve"> </w:t>
      </w:r>
      <w:r w:rsidRPr="00BE7FE1">
        <w:rPr>
          <w:sz w:val="24"/>
          <w:szCs w:val="24"/>
        </w:rPr>
        <w:t>Зубовой</w:t>
      </w:r>
      <w:r w:rsidRPr="00BE7FE1">
        <w:rPr>
          <w:spacing w:val="-5"/>
          <w:sz w:val="24"/>
          <w:szCs w:val="24"/>
        </w:rPr>
        <w:t xml:space="preserve"> </w:t>
      </w:r>
      <w:r w:rsidRPr="00BE7FE1">
        <w:rPr>
          <w:sz w:val="24"/>
          <w:szCs w:val="24"/>
        </w:rPr>
        <w:t>О.А.</w:t>
      </w:r>
    </w:p>
    <w:p w14:paraId="17DB011F" w14:textId="77777777" w:rsidR="009F1C67" w:rsidRPr="009F1C67" w:rsidRDefault="009F1C67" w:rsidP="009F1C67">
      <w:pPr>
        <w:ind w:right="136"/>
        <w:jc w:val="both"/>
        <w:rPr>
          <w:sz w:val="24"/>
          <w:szCs w:val="24"/>
          <w:lang w:val="kk-KZ"/>
        </w:rPr>
      </w:pPr>
      <w:r w:rsidRPr="009F1C67">
        <w:rPr>
          <w:color w:val="000000"/>
          <w:sz w:val="24"/>
          <w:szCs w:val="24"/>
          <w:lang w:eastAsia="ru-RU" w:bidi="ru-RU"/>
        </w:rPr>
        <w:t xml:space="preserve">Программа рассмотрена на заседании кафедры </w:t>
      </w:r>
      <w:r w:rsidRPr="009F1C67">
        <w:rPr>
          <w:sz w:val="24"/>
          <w:szCs w:val="24"/>
          <w:lang w:val="kk-KZ"/>
        </w:rPr>
        <w:t xml:space="preserve">«ЮНЕСКО по устойчивому </w:t>
      </w:r>
      <w:r w:rsidRPr="009F1C67">
        <w:rPr>
          <w:spacing w:val="-2"/>
          <w:sz w:val="24"/>
          <w:szCs w:val="24"/>
          <w:lang w:val="kk-KZ"/>
        </w:rPr>
        <w:t>развитию»</w:t>
      </w:r>
    </w:p>
    <w:p w14:paraId="47C6ADA5" w14:textId="77777777" w:rsidR="009F1C67" w:rsidRPr="009F1C67" w:rsidRDefault="009F1C67" w:rsidP="009F1C67">
      <w:pPr>
        <w:autoSpaceDE/>
        <w:autoSpaceDN/>
        <w:rPr>
          <w:sz w:val="24"/>
          <w:szCs w:val="24"/>
          <w:lang w:val="kk-KZ"/>
        </w:rPr>
      </w:pPr>
    </w:p>
    <w:p w14:paraId="2C00734D" w14:textId="77777777" w:rsidR="009F1C67" w:rsidRPr="009F1C67" w:rsidRDefault="009F1C67" w:rsidP="009F1C67">
      <w:pPr>
        <w:autoSpaceDE/>
        <w:autoSpaceDN/>
        <w:rPr>
          <w:sz w:val="24"/>
          <w:szCs w:val="24"/>
        </w:rPr>
      </w:pPr>
      <w:r w:rsidRPr="009F1C67">
        <w:rPr>
          <w:color w:val="000000"/>
          <w:sz w:val="24"/>
          <w:szCs w:val="24"/>
          <w:lang w:eastAsia="ru-RU" w:bidi="ru-RU"/>
        </w:rPr>
        <w:t>Протокол № 4 от «02» октября 2025 г.</w:t>
      </w:r>
    </w:p>
    <w:p w14:paraId="28541B14" w14:textId="77777777" w:rsidR="009F1C67" w:rsidRPr="009F1C67" w:rsidRDefault="009F1C67" w:rsidP="009F1C67">
      <w:pPr>
        <w:autoSpaceDE/>
        <w:autoSpaceDN/>
        <w:rPr>
          <w:color w:val="000000"/>
          <w:sz w:val="24"/>
          <w:szCs w:val="24"/>
          <w:lang w:eastAsia="ru-RU" w:bidi="ru-RU"/>
        </w:rPr>
      </w:pPr>
      <w:r w:rsidRPr="009F1C67">
        <w:rPr>
          <w:color w:val="000000"/>
          <w:sz w:val="24"/>
          <w:szCs w:val="24"/>
          <w:lang w:eastAsia="ru-RU" w:bidi="ru-RU"/>
        </w:rPr>
        <w:t>Заведующая кафедрой</w:t>
      </w:r>
      <w:r w:rsidRPr="009F1C67">
        <w:rPr>
          <w:color w:val="000000"/>
          <w:sz w:val="24"/>
          <w:szCs w:val="24"/>
          <w:lang w:eastAsia="ru-RU" w:bidi="ru-RU"/>
        </w:rPr>
        <w:tab/>
      </w:r>
      <w:r w:rsidRPr="009F1C67">
        <w:rPr>
          <w:color w:val="000000"/>
          <w:sz w:val="24"/>
          <w:szCs w:val="24"/>
          <w:lang w:eastAsia="ru-RU" w:bidi="ru-RU"/>
        </w:rPr>
        <w:tab/>
      </w:r>
      <w:r w:rsidRPr="009F1C67">
        <w:rPr>
          <w:color w:val="000000"/>
          <w:sz w:val="24"/>
          <w:szCs w:val="24"/>
          <w:lang w:eastAsia="ru-RU" w:bidi="ru-RU"/>
        </w:rPr>
        <w:tab/>
        <w:t xml:space="preserve">                        </w:t>
      </w:r>
      <w:r w:rsidRPr="009F1C67">
        <w:t>Т.А.</w:t>
      </w:r>
      <w:r w:rsidRPr="009F1C67">
        <w:rPr>
          <w:spacing w:val="-12"/>
        </w:rPr>
        <w:t xml:space="preserve"> </w:t>
      </w:r>
      <w:proofErr w:type="spellStart"/>
      <w:r w:rsidRPr="009F1C67">
        <w:rPr>
          <w:spacing w:val="-2"/>
        </w:rPr>
        <w:t>Базарбаева</w:t>
      </w:r>
      <w:proofErr w:type="spellEnd"/>
    </w:p>
    <w:p w14:paraId="3D9F9A65" w14:textId="77777777" w:rsidR="009F1C67" w:rsidRPr="009F1C67" w:rsidRDefault="009F1C67" w:rsidP="009F1C67">
      <w:pPr>
        <w:autoSpaceDE/>
        <w:autoSpaceDN/>
        <w:rPr>
          <w:color w:val="000000"/>
          <w:sz w:val="24"/>
          <w:szCs w:val="24"/>
          <w:lang w:eastAsia="ru-RU" w:bidi="ru-RU"/>
        </w:rPr>
      </w:pPr>
    </w:p>
    <w:p w14:paraId="2EF2DD26" w14:textId="77777777" w:rsidR="009F1C67" w:rsidRPr="009F1C67" w:rsidRDefault="009F1C67" w:rsidP="009F1C67">
      <w:pPr>
        <w:autoSpaceDE/>
        <w:autoSpaceDN/>
        <w:rPr>
          <w:color w:val="000000"/>
          <w:sz w:val="24"/>
          <w:szCs w:val="24"/>
          <w:lang w:eastAsia="ru-RU" w:bidi="ru-RU"/>
        </w:rPr>
      </w:pPr>
    </w:p>
    <w:p w14:paraId="361AC715" w14:textId="77777777" w:rsidR="009F1C67" w:rsidRPr="009F1C67" w:rsidRDefault="009F1C67" w:rsidP="009F1C67">
      <w:pPr>
        <w:autoSpaceDE/>
        <w:autoSpaceDN/>
        <w:rPr>
          <w:sz w:val="24"/>
          <w:szCs w:val="24"/>
        </w:rPr>
      </w:pPr>
    </w:p>
    <w:p w14:paraId="3C544706" w14:textId="77777777" w:rsidR="009F1C67" w:rsidRPr="009F1C67" w:rsidRDefault="009F1C67" w:rsidP="009F1C67">
      <w:pPr>
        <w:autoSpaceDE/>
        <w:autoSpaceDN/>
        <w:rPr>
          <w:sz w:val="24"/>
          <w:szCs w:val="24"/>
        </w:rPr>
      </w:pPr>
    </w:p>
    <w:p w14:paraId="08357538" w14:textId="77777777" w:rsidR="009F1C67" w:rsidRPr="009F1C67" w:rsidRDefault="009F1C67" w:rsidP="009F1C67">
      <w:pPr>
        <w:autoSpaceDE/>
        <w:autoSpaceDN/>
        <w:rPr>
          <w:sz w:val="24"/>
          <w:szCs w:val="24"/>
        </w:rPr>
      </w:pPr>
      <w:r w:rsidRPr="009F1C67">
        <w:rPr>
          <w:sz w:val="24"/>
          <w:szCs w:val="24"/>
        </w:rPr>
        <w:t xml:space="preserve">Председатель академического комитета </w:t>
      </w:r>
    </w:p>
    <w:p w14:paraId="05DE9620" w14:textId="77777777" w:rsidR="009F1C67" w:rsidRPr="009F1C67" w:rsidRDefault="009F1C67" w:rsidP="009F1C67">
      <w:pPr>
        <w:autoSpaceDE/>
        <w:autoSpaceDN/>
        <w:rPr>
          <w:sz w:val="24"/>
          <w:szCs w:val="24"/>
        </w:rPr>
      </w:pPr>
      <w:r w:rsidRPr="009F1C67">
        <w:rPr>
          <w:sz w:val="24"/>
          <w:szCs w:val="24"/>
        </w:rPr>
        <w:t xml:space="preserve">по качеству обучения и преподавания </w:t>
      </w:r>
    </w:p>
    <w:p w14:paraId="4732069E" w14:textId="77777777" w:rsidR="009F1C67" w:rsidRPr="009F1C67" w:rsidRDefault="009F1C67" w:rsidP="009F1C67">
      <w:pPr>
        <w:rPr>
          <w:sz w:val="24"/>
          <w:szCs w:val="24"/>
          <w:lang w:val="kk-KZ"/>
        </w:rPr>
      </w:pPr>
      <w:r w:rsidRPr="009F1C67">
        <w:rPr>
          <w:sz w:val="24"/>
          <w:szCs w:val="24"/>
          <w:lang w:val="kk-KZ"/>
        </w:rPr>
        <w:t xml:space="preserve">факультета </w:t>
      </w:r>
      <w:r w:rsidRPr="009F1C67">
        <w:rPr>
          <w:sz w:val="24"/>
          <w:szCs w:val="24"/>
          <w:lang w:val="kk-KZ"/>
        </w:rPr>
        <w:tab/>
      </w:r>
      <w:r w:rsidRPr="009F1C67">
        <w:rPr>
          <w:sz w:val="24"/>
          <w:szCs w:val="24"/>
          <w:lang w:val="kk-KZ"/>
        </w:rPr>
        <w:tab/>
      </w:r>
      <w:r w:rsidRPr="009F1C67">
        <w:rPr>
          <w:sz w:val="24"/>
          <w:szCs w:val="24"/>
          <w:lang w:val="kk-KZ"/>
        </w:rPr>
        <w:tab/>
      </w:r>
      <w:r w:rsidRPr="009F1C67">
        <w:rPr>
          <w:sz w:val="24"/>
          <w:szCs w:val="24"/>
          <w:lang w:val="kk-KZ"/>
        </w:rPr>
        <w:tab/>
      </w:r>
      <w:r w:rsidRPr="009F1C67">
        <w:rPr>
          <w:sz w:val="24"/>
          <w:szCs w:val="24"/>
          <w:lang w:val="kk-KZ"/>
        </w:rPr>
        <w:tab/>
      </w:r>
      <w:r w:rsidRPr="009F1C67">
        <w:rPr>
          <w:sz w:val="24"/>
          <w:szCs w:val="24"/>
        </w:rPr>
        <w:t xml:space="preserve">                        </w:t>
      </w:r>
      <w:r w:rsidRPr="009F1C67">
        <w:rPr>
          <w:sz w:val="24"/>
          <w:szCs w:val="24"/>
          <w:lang w:val="kk-KZ"/>
        </w:rPr>
        <w:t xml:space="preserve">Ө.Ж. Сағымбай  </w:t>
      </w:r>
    </w:p>
    <w:p w14:paraId="6534AFB1" w14:textId="77777777" w:rsidR="009F1C67" w:rsidRPr="009F1C67" w:rsidRDefault="009F1C67" w:rsidP="009F1C67">
      <w:pPr>
        <w:rPr>
          <w:sz w:val="24"/>
          <w:szCs w:val="24"/>
          <w:lang w:val="kk-KZ"/>
        </w:rPr>
      </w:pPr>
    </w:p>
    <w:p w14:paraId="31450067" w14:textId="77777777" w:rsidR="009F1C67" w:rsidRPr="009F1C67" w:rsidRDefault="009F1C67" w:rsidP="009F1C67">
      <w:pPr>
        <w:rPr>
          <w:sz w:val="24"/>
          <w:szCs w:val="24"/>
          <w:lang w:val="kk-KZ"/>
        </w:rPr>
      </w:pPr>
      <w:r w:rsidRPr="009F1C67">
        <w:rPr>
          <w:sz w:val="24"/>
          <w:szCs w:val="24"/>
          <w:lang w:val="kk-KZ"/>
        </w:rPr>
        <w:t xml:space="preserve">Протокол </w:t>
      </w:r>
      <w:r w:rsidRPr="009F1C67">
        <w:rPr>
          <w:sz w:val="24"/>
          <w:szCs w:val="24"/>
        </w:rPr>
        <w:t>№2, от</w:t>
      </w:r>
      <w:r w:rsidRPr="009F1C67">
        <w:rPr>
          <w:sz w:val="24"/>
          <w:szCs w:val="24"/>
          <w:lang w:val="kk-KZ"/>
        </w:rPr>
        <w:t xml:space="preserve"> «</w:t>
      </w:r>
      <w:r w:rsidRPr="009F1C67">
        <w:rPr>
          <w:sz w:val="24"/>
          <w:szCs w:val="24"/>
        </w:rPr>
        <w:t>08</w:t>
      </w:r>
      <w:r w:rsidRPr="009F1C67">
        <w:rPr>
          <w:sz w:val="24"/>
          <w:szCs w:val="24"/>
          <w:lang w:val="kk-KZ"/>
        </w:rPr>
        <w:t>» октября 2025 г.</w:t>
      </w:r>
    </w:p>
    <w:p w14:paraId="3F2D46DC" w14:textId="77777777" w:rsidR="009F1C67" w:rsidRPr="009F1C67" w:rsidRDefault="009F1C67" w:rsidP="009F1C67">
      <w:pPr>
        <w:rPr>
          <w:sz w:val="24"/>
          <w:szCs w:val="24"/>
        </w:rPr>
      </w:pPr>
    </w:p>
    <w:p w14:paraId="47043EC9" w14:textId="77777777" w:rsidR="009F1C67" w:rsidRPr="009F1C67" w:rsidRDefault="009F1C67" w:rsidP="009F1C67">
      <w:pPr>
        <w:rPr>
          <w:sz w:val="24"/>
          <w:szCs w:val="24"/>
        </w:rPr>
      </w:pPr>
    </w:p>
    <w:p w14:paraId="08E98F32" w14:textId="77777777" w:rsidR="009F1C67" w:rsidRPr="009F1C67" w:rsidRDefault="009F1C67" w:rsidP="009F1C67">
      <w:pPr>
        <w:rPr>
          <w:sz w:val="24"/>
          <w:szCs w:val="24"/>
        </w:rPr>
      </w:pPr>
    </w:p>
    <w:p w14:paraId="03273368" w14:textId="77777777" w:rsidR="009F1C67" w:rsidRPr="009F1C67" w:rsidRDefault="009F1C67" w:rsidP="009F1C67">
      <w:pPr>
        <w:rPr>
          <w:sz w:val="24"/>
          <w:szCs w:val="24"/>
        </w:rPr>
      </w:pPr>
    </w:p>
    <w:p w14:paraId="11EBBFC7" w14:textId="77777777" w:rsidR="009F1C67" w:rsidRPr="009F1C67" w:rsidRDefault="009F1C67" w:rsidP="009F1C67">
      <w:pPr>
        <w:rPr>
          <w:sz w:val="24"/>
          <w:szCs w:val="24"/>
        </w:rPr>
      </w:pPr>
    </w:p>
    <w:p w14:paraId="1C28E21B" w14:textId="77777777" w:rsidR="009F1C67" w:rsidRPr="009F1C67" w:rsidRDefault="009F1C67" w:rsidP="009F1C67">
      <w:pPr>
        <w:rPr>
          <w:sz w:val="24"/>
          <w:szCs w:val="24"/>
        </w:rPr>
      </w:pPr>
    </w:p>
    <w:p w14:paraId="6776E1C0" w14:textId="77777777" w:rsidR="009F1C67" w:rsidRPr="009F1C67" w:rsidRDefault="009F1C67" w:rsidP="009F1C67">
      <w:pPr>
        <w:rPr>
          <w:sz w:val="24"/>
          <w:szCs w:val="24"/>
        </w:rPr>
      </w:pPr>
    </w:p>
    <w:p w14:paraId="56BF6894" w14:textId="77777777" w:rsidR="009F1C67" w:rsidRPr="009F1C67" w:rsidRDefault="009F1C67" w:rsidP="009F1C67">
      <w:pPr>
        <w:rPr>
          <w:sz w:val="24"/>
          <w:szCs w:val="24"/>
        </w:rPr>
      </w:pPr>
    </w:p>
    <w:p w14:paraId="081BC9D7" w14:textId="77777777" w:rsidR="009F1C67" w:rsidRPr="009F1C67" w:rsidRDefault="009F1C67" w:rsidP="009F1C67">
      <w:pPr>
        <w:rPr>
          <w:sz w:val="24"/>
          <w:szCs w:val="24"/>
        </w:rPr>
      </w:pPr>
    </w:p>
    <w:p w14:paraId="2D1AE8F1" w14:textId="77777777" w:rsidR="009F1C67" w:rsidRPr="009F1C67" w:rsidRDefault="009F1C67" w:rsidP="009F1C67">
      <w:pPr>
        <w:rPr>
          <w:sz w:val="24"/>
          <w:szCs w:val="24"/>
        </w:rPr>
      </w:pPr>
    </w:p>
    <w:p w14:paraId="7C6722FD" w14:textId="77777777" w:rsidR="009F1C67" w:rsidRPr="009F1C67" w:rsidRDefault="009F1C67" w:rsidP="009F1C67">
      <w:pPr>
        <w:rPr>
          <w:sz w:val="24"/>
          <w:szCs w:val="24"/>
        </w:rPr>
      </w:pPr>
    </w:p>
    <w:p w14:paraId="1BB64204" w14:textId="77777777" w:rsidR="009F1C67" w:rsidRPr="009F1C67" w:rsidRDefault="009F1C67" w:rsidP="009F1C67">
      <w:pPr>
        <w:rPr>
          <w:sz w:val="24"/>
          <w:szCs w:val="24"/>
        </w:rPr>
      </w:pPr>
    </w:p>
    <w:p w14:paraId="0F1034D5" w14:textId="77777777" w:rsidR="00AD44E2" w:rsidRDefault="00AD44E2">
      <w:pPr>
        <w:pStyle w:val="a3"/>
        <w:spacing w:line="270" w:lineRule="exact"/>
        <w:sectPr w:rsidR="00AD44E2" w:rsidSect="009F1C67">
          <w:type w:val="continuous"/>
          <w:pgSz w:w="11930" w:h="16860"/>
          <w:pgMar w:top="1020" w:right="566" w:bottom="280" w:left="850" w:header="720" w:footer="720" w:gutter="0"/>
          <w:cols w:space="720"/>
        </w:sectPr>
      </w:pPr>
    </w:p>
    <w:p w14:paraId="1AD0CA5B" w14:textId="77777777" w:rsidR="00012C8B" w:rsidRDefault="00012C8B" w:rsidP="00012C8B">
      <w:pPr>
        <w:pStyle w:val="1"/>
        <w:spacing w:before="76"/>
        <w:ind w:left="3889" w:right="1634" w:hanging="1381"/>
        <w:jc w:val="left"/>
      </w:pPr>
      <w:r>
        <w:rPr>
          <w:spacing w:val="-2"/>
        </w:rPr>
        <w:lastRenderedPageBreak/>
        <w:t>ПРАВИЛА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ОПИСАНИЕ</w:t>
      </w:r>
      <w:r>
        <w:rPr>
          <w:spacing w:val="-6"/>
        </w:rPr>
        <w:t xml:space="preserve"> </w:t>
      </w:r>
      <w:r>
        <w:rPr>
          <w:spacing w:val="-2"/>
        </w:rPr>
        <w:t>ФОРМ</w:t>
      </w:r>
      <w:r>
        <w:rPr>
          <w:spacing w:val="-10"/>
        </w:rPr>
        <w:t xml:space="preserve"> </w:t>
      </w:r>
      <w:r>
        <w:rPr>
          <w:spacing w:val="-2"/>
        </w:rPr>
        <w:t xml:space="preserve">ПРОВЕДЕНИЯ </w:t>
      </w:r>
      <w:r>
        <w:t>ИТОГОВОГО ЭКЗАМЕНА</w:t>
      </w:r>
    </w:p>
    <w:p w14:paraId="56EFD2FC" w14:textId="77777777" w:rsidR="00012C8B" w:rsidRDefault="00012C8B" w:rsidP="00012C8B">
      <w:pPr>
        <w:pStyle w:val="a3"/>
        <w:spacing w:before="264"/>
        <w:ind w:left="285" w:right="131" w:firstLine="396"/>
        <w:jc w:val="both"/>
      </w:pPr>
      <w:r>
        <w:t>Экзамен проводится в форме: «Письменный офлайн экзамен». Процесс сдачи письменного экзамена обучающимся предполагает автоматическое создание экзаменационного билета из трех вопросов, на который студенту необходимо ответить.</w:t>
      </w:r>
    </w:p>
    <w:p w14:paraId="497DE3CA" w14:textId="77777777" w:rsidR="00012C8B" w:rsidRDefault="00012C8B" w:rsidP="00012C8B">
      <w:pPr>
        <w:pStyle w:val="a3"/>
        <w:spacing w:before="48"/>
      </w:pPr>
    </w:p>
    <w:p w14:paraId="7D9898D7" w14:textId="77777777" w:rsidR="00012C8B" w:rsidRDefault="00012C8B" w:rsidP="00012C8B">
      <w:pPr>
        <w:pStyle w:val="1"/>
        <w:ind w:left="684"/>
        <w:jc w:val="both"/>
      </w:pPr>
      <w:r>
        <w:rPr>
          <w:spacing w:val="-2"/>
        </w:rPr>
        <w:t>РЕГЛАМЕНТ</w:t>
      </w:r>
      <w:r>
        <w:rPr>
          <w:spacing w:val="4"/>
        </w:rPr>
        <w:t xml:space="preserve"> </w:t>
      </w:r>
      <w:r>
        <w:rPr>
          <w:spacing w:val="-2"/>
        </w:rPr>
        <w:t>ПРОВЕДЕНИЯ</w:t>
      </w:r>
      <w:r>
        <w:rPr>
          <w:spacing w:val="3"/>
        </w:rPr>
        <w:t xml:space="preserve"> </w:t>
      </w:r>
      <w:r>
        <w:rPr>
          <w:spacing w:val="-2"/>
        </w:rPr>
        <w:t>ЭКЗАМЕНА</w:t>
      </w:r>
    </w:p>
    <w:p w14:paraId="622C75DA" w14:textId="77777777" w:rsidR="00012C8B" w:rsidRDefault="00012C8B" w:rsidP="00012C8B">
      <w:pPr>
        <w:pStyle w:val="a3"/>
        <w:spacing w:before="3"/>
        <w:ind w:left="285" w:right="124" w:firstLine="396"/>
        <w:jc w:val="both"/>
      </w:pPr>
      <w:r>
        <w:t>Письменный офлайн экзамен проводится в соответствии с утвержденным расписанием. При входе в аудиторию проведения экзамена обучающийся обязан предоставить дежурному преподавателю удостоверение личности и поставить подпись в явочном листе. За 15 минут до начала письменного офлайн экзамена дежурный рассаживает обучающихся по посадочным местам, указанных в явочных местах. Вставать и /или меняться местами, выходить из аудитории до завершения своего ответа на билет в ходе экзамена запрещено.</w:t>
      </w:r>
    </w:p>
    <w:p w14:paraId="5EB20EE0" w14:textId="77777777" w:rsidR="00012C8B" w:rsidRDefault="00012C8B" w:rsidP="00012C8B">
      <w:pPr>
        <w:pStyle w:val="a3"/>
        <w:ind w:left="285" w:right="158" w:firstLine="396"/>
        <w:jc w:val="both"/>
      </w:pPr>
      <w:r>
        <w:t>В случае явки на экзамен подставного лица дежурным преподавателем составляется соответствующий акт о нарушении. Опоздавшие на экзамен не допускаются.</w:t>
      </w:r>
    </w:p>
    <w:p w14:paraId="6FF189AE" w14:textId="77777777" w:rsidR="00012C8B" w:rsidRDefault="00012C8B" w:rsidP="00012C8B">
      <w:pPr>
        <w:pStyle w:val="a3"/>
        <w:spacing w:before="20"/>
        <w:ind w:left="684"/>
        <w:jc w:val="both"/>
      </w:pPr>
      <w:r>
        <w:t>По</w:t>
      </w:r>
      <w:r>
        <w:rPr>
          <w:spacing w:val="-19"/>
        </w:rPr>
        <w:t xml:space="preserve"> </w:t>
      </w:r>
      <w:r>
        <w:t>истечении</w:t>
      </w:r>
      <w:r>
        <w:rPr>
          <w:spacing w:val="-15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(120</w:t>
      </w:r>
      <w:r>
        <w:rPr>
          <w:spacing w:val="-16"/>
        </w:rPr>
        <w:t xml:space="preserve"> </w:t>
      </w:r>
      <w:r>
        <w:t>минут)</w:t>
      </w:r>
      <w:r>
        <w:rPr>
          <w:spacing w:val="-10"/>
        </w:rPr>
        <w:t xml:space="preserve"> </w:t>
      </w:r>
      <w:r>
        <w:t>дежурный</w:t>
      </w:r>
      <w:r>
        <w:rPr>
          <w:spacing w:val="-11"/>
        </w:rPr>
        <w:t xml:space="preserve"> </w:t>
      </w:r>
      <w:r>
        <w:rPr>
          <w:spacing w:val="-2"/>
        </w:rPr>
        <w:t>преподаватель:</w:t>
      </w:r>
    </w:p>
    <w:p w14:paraId="203BBE0A" w14:textId="77777777" w:rsidR="00012C8B" w:rsidRDefault="00012C8B" w:rsidP="00012C8B">
      <w:pPr>
        <w:pStyle w:val="a5"/>
        <w:numPr>
          <w:ilvl w:val="0"/>
          <w:numId w:val="7"/>
        </w:numPr>
        <w:tabs>
          <w:tab w:val="left" w:pos="832"/>
        </w:tabs>
        <w:ind w:left="832" w:hanging="148"/>
        <w:jc w:val="both"/>
        <w:rPr>
          <w:sz w:val="24"/>
        </w:rPr>
      </w:pPr>
      <w:r>
        <w:rPr>
          <w:spacing w:val="-2"/>
          <w:sz w:val="24"/>
        </w:rPr>
        <w:t>собирает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экзаменационные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2EF659C7" w14:textId="77777777" w:rsidR="00012C8B" w:rsidRDefault="00012C8B" w:rsidP="00012C8B">
      <w:pPr>
        <w:pStyle w:val="a5"/>
        <w:numPr>
          <w:ilvl w:val="0"/>
          <w:numId w:val="7"/>
        </w:numPr>
        <w:tabs>
          <w:tab w:val="left" w:pos="832"/>
        </w:tabs>
        <w:spacing w:before="16" w:line="225" w:lineRule="auto"/>
        <w:ind w:right="2925" w:firstLine="0"/>
        <w:jc w:val="both"/>
        <w:rPr>
          <w:sz w:val="24"/>
        </w:rPr>
      </w:pPr>
      <w:r>
        <w:rPr>
          <w:sz w:val="24"/>
        </w:rPr>
        <w:t>предоставляет листы ответов вместе с явочными листами на шифрование специалисту деканата.</w:t>
      </w:r>
    </w:p>
    <w:p w14:paraId="3BDF0075" w14:textId="77777777" w:rsidR="00012C8B" w:rsidRDefault="00012C8B" w:rsidP="00012C8B">
      <w:pPr>
        <w:pStyle w:val="a3"/>
        <w:spacing w:before="46"/>
      </w:pPr>
    </w:p>
    <w:p w14:paraId="7521682F" w14:textId="77777777" w:rsidR="00012C8B" w:rsidRDefault="00012C8B" w:rsidP="00012C8B">
      <w:pPr>
        <w:pStyle w:val="a3"/>
        <w:spacing w:before="1"/>
        <w:ind w:left="684"/>
        <w:jc w:val="both"/>
      </w:pPr>
      <w:r>
        <w:rPr>
          <w:b/>
        </w:rPr>
        <w:t>ВАЖНО</w:t>
      </w:r>
      <w:r>
        <w:rPr>
          <w:b/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экзамен</w:t>
      </w:r>
      <w:r>
        <w:rPr>
          <w:spacing w:val="-7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строго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расписанию!</w:t>
      </w:r>
    </w:p>
    <w:p w14:paraId="1DA6D18E" w14:textId="77777777" w:rsidR="00012C8B" w:rsidRDefault="00012C8B" w:rsidP="00012C8B">
      <w:pPr>
        <w:pStyle w:val="a3"/>
        <w:spacing w:before="2"/>
        <w:ind w:left="285" w:right="118" w:firstLine="396"/>
        <w:jc w:val="both"/>
      </w:pP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письменного</w:t>
      </w:r>
      <w:r>
        <w:rPr>
          <w:spacing w:val="-13"/>
        </w:rPr>
        <w:t xml:space="preserve"> </w:t>
      </w:r>
      <w:r>
        <w:t>экзамена</w:t>
      </w:r>
      <w:r>
        <w:rPr>
          <w:spacing w:val="-14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видеозапись.</w:t>
      </w:r>
      <w:r>
        <w:rPr>
          <w:spacing w:val="-13"/>
        </w:rPr>
        <w:t xml:space="preserve"> </w:t>
      </w:r>
      <w:r>
        <w:t>Запрещается иметь при себе и/или использовать шпаргалки, сотовые телефоны, смарт- 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23C1FF71" w14:textId="77777777" w:rsidR="00012C8B" w:rsidRDefault="00012C8B" w:rsidP="00012C8B">
      <w:pPr>
        <w:pStyle w:val="a3"/>
        <w:spacing w:before="22"/>
        <w:ind w:left="684"/>
        <w:jc w:val="both"/>
      </w:pPr>
      <w:r>
        <w:t>При</w:t>
      </w:r>
      <w:r>
        <w:rPr>
          <w:spacing w:val="25"/>
        </w:rPr>
        <w:t xml:space="preserve"> </w:t>
      </w:r>
      <w:r>
        <w:t>отсутствии</w:t>
      </w:r>
      <w:r>
        <w:rPr>
          <w:spacing w:val="40"/>
        </w:rPr>
        <w:t xml:space="preserve"> </w:t>
      </w:r>
      <w:r>
        <w:t>уважительной</w:t>
      </w:r>
      <w:r>
        <w:rPr>
          <w:spacing w:val="30"/>
        </w:rPr>
        <w:t xml:space="preserve"> </w:t>
      </w:r>
      <w:r>
        <w:t>причины</w:t>
      </w:r>
      <w:r>
        <w:rPr>
          <w:spacing w:val="30"/>
        </w:rPr>
        <w:t xml:space="preserve"> </w:t>
      </w:r>
      <w:r>
        <w:t>неявка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экзамен</w:t>
      </w:r>
      <w:r>
        <w:rPr>
          <w:spacing w:val="35"/>
        </w:rPr>
        <w:t xml:space="preserve"> </w:t>
      </w:r>
      <w:r>
        <w:t>оценивается</w:t>
      </w:r>
      <w:r>
        <w:rPr>
          <w:spacing w:val="36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rPr>
          <w:spacing w:val="-4"/>
        </w:rPr>
        <w:t>«F».</w:t>
      </w:r>
    </w:p>
    <w:p w14:paraId="64715722" w14:textId="77777777" w:rsidR="00012C8B" w:rsidRDefault="00012C8B" w:rsidP="00012C8B">
      <w:pPr>
        <w:pStyle w:val="a3"/>
        <w:ind w:left="141" w:right="196" w:firstLine="542"/>
        <w:jc w:val="both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нескольких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пунктов</w:t>
      </w:r>
      <w:r>
        <w:rPr>
          <w:spacing w:val="-8"/>
        </w:rPr>
        <w:t xml:space="preserve"> </w:t>
      </w:r>
      <w:r>
        <w:t>заполняется</w:t>
      </w:r>
      <w:r>
        <w:rPr>
          <w:spacing w:val="-12"/>
        </w:rPr>
        <w:t xml:space="preserve"> </w:t>
      </w:r>
      <w:r>
        <w:t xml:space="preserve">акт аннулирования экзаменационной работы, выставляется оценка «неудовлетворительно» за </w:t>
      </w:r>
      <w:r>
        <w:rPr>
          <w:spacing w:val="-2"/>
        </w:rPr>
        <w:t>дисциплину.</w:t>
      </w:r>
    </w:p>
    <w:p w14:paraId="6B289F52" w14:textId="77777777" w:rsidR="00012C8B" w:rsidRDefault="00012C8B" w:rsidP="00012C8B">
      <w:pPr>
        <w:pStyle w:val="a3"/>
        <w:spacing w:before="50"/>
      </w:pPr>
    </w:p>
    <w:p w14:paraId="1075032E" w14:textId="77777777" w:rsidR="00012C8B" w:rsidRDefault="00012C8B" w:rsidP="00012C8B">
      <w:pPr>
        <w:pStyle w:val="1"/>
        <w:ind w:left="684"/>
        <w:jc w:val="both"/>
      </w:pPr>
      <w:r>
        <w:t>ПО</w:t>
      </w:r>
      <w:r>
        <w:rPr>
          <w:spacing w:val="-11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rPr>
          <w:spacing w:val="-2"/>
        </w:rPr>
        <w:t>ЭКЗАМЕНА:</w:t>
      </w:r>
    </w:p>
    <w:p w14:paraId="7407AEE2" w14:textId="77777777" w:rsidR="00012C8B" w:rsidRDefault="00012C8B" w:rsidP="00012C8B">
      <w:pPr>
        <w:pStyle w:val="a5"/>
        <w:numPr>
          <w:ilvl w:val="0"/>
          <w:numId w:val="6"/>
        </w:numPr>
        <w:tabs>
          <w:tab w:val="left" w:pos="982"/>
        </w:tabs>
        <w:spacing w:before="10" w:line="230" w:lineRule="auto"/>
        <w:ind w:right="121" w:firstLine="396"/>
        <w:jc w:val="both"/>
        <w:rPr>
          <w:sz w:val="26"/>
        </w:rPr>
      </w:pPr>
      <w:r>
        <w:rPr>
          <w:sz w:val="24"/>
        </w:rPr>
        <w:t>Лектор-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кабинете, без присутствия посторонних лиц под видео наблюдением. По окончании проверки экзаменатор предоставляет экзаменационные работы на дешифрование специалисту деканата.</w:t>
      </w:r>
    </w:p>
    <w:p w14:paraId="65CD16A0" w14:textId="77777777" w:rsidR="00012C8B" w:rsidRDefault="00012C8B" w:rsidP="00012C8B">
      <w:pPr>
        <w:pStyle w:val="a5"/>
        <w:numPr>
          <w:ilvl w:val="0"/>
          <w:numId w:val="6"/>
        </w:numPr>
        <w:tabs>
          <w:tab w:val="left" w:pos="1001"/>
        </w:tabs>
        <w:spacing w:before="18" w:line="225" w:lineRule="auto"/>
        <w:ind w:right="148" w:firstLine="396"/>
        <w:jc w:val="both"/>
        <w:rPr>
          <w:b/>
          <w:sz w:val="26"/>
        </w:rPr>
      </w:pPr>
      <w:r w:rsidRPr="00E970CE">
        <w:rPr>
          <w:sz w:val="24"/>
        </w:rPr>
        <w:t xml:space="preserve">Выставляют баллы в итоговую ведомость в ИС </w:t>
      </w:r>
      <w:proofErr w:type="spellStart"/>
      <w:r w:rsidRPr="00E970CE">
        <w:rPr>
          <w:sz w:val="24"/>
        </w:rPr>
        <w:t>Univer</w:t>
      </w:r>
      <w:proofErr w:type="spellEnd"/>
      <w:r w:rsidRPr="00E970CE">
        <w:rPr>
          <w:sz w:val="24"/>
        </w:rPr>
        <w:t>. Время на выставление баллов в аттестационную ведомость за экзамен</w:t>
      </w:r>
      <w:r>
        <w:rPr>
          <w:sz w:val="24"/>
        </w:rPr>
        <w:t xml:space="preserve"> – </w:t>
      </w:r>
      <w:r>
        <w:rPr>
          <w:b/>
          <w:sz w:val="24"/>
        </w:rPr>
        <w:t>48 часов.</w:t>
      </w:r>
    </w:p>
    <w:p w14:paraId="3697140F" w14:textId="77777777" w:rsidR="00AD44E2" w:rsidRDefault="00AD44E2" w:rsidP="001D113D">
      <w:pPr>
        <w:pStyle w:val="a5"/>
        <w:spacing w:line="232" w:lineRule="auto"/>
        <w:jc w:val="both"/>
        <w:rPr>
          <w:b/>
          <w:sz w:val="26"/>
        </w:rPr>
        <w:sectPr w:rsidR="00AD44E2">
          <w:pgSz w:w="11930" w:h="16860"/>
          <w:pgMar w:top="1040" w:right="566" w:bottom="280" w:left="850" w:header="720" w:footer="720" w:gutter="0"/>
          <w:cols w:space="720"/>
        </w:sectPr>
      </w:pPr>
    </w:p>
    <w:p w14:paraId="5CE9544C" w14:textId="77777777" w:rsidR="00AD44E2" w:rsidRDefault="00235604" w:rsidP="00566FC5">
      <w:pPr>
        <w:pStyle w:val="2"/>
        <w:spacing w:before="63"/>
        <w:ind w:left="0" w:right="164"/>
        <w:jc w:val="center"/>
        <w:rPr>
          <w:spacing w:val="-2"/>
        </w:rPr>
      </w:pPr>
      <w:r>
        <w:rPr>
          <w:spacing w:val="-2"/>
        </w:rPr>
        <w:lastRenderedPageBreak/>
        <w:t>Введение</w:t>
      </w:r>
    </w:p>
    <w:p w14:paraId="2AE7F19E" w14:textId="77777777" w:rsidR="00C40CB9" w:rsidRDefault="00C40CB9" w:rsidP="00566FC5">
      <w:pPr>
        <w:pStyle w:val="2"/>
        <w:spacing w:before="63"/>
        <w:ind w:left="0" w:right="164"/>
        <w:jc w:val="center"/>
      </w:pPr>
    </w:p>
    <w:p w14:paraId="6E22CB18" w14:textId="6CF74E07" w:rsidR="00AD44E2" w:rsidRDefault="00E13087" w:rsidP="00E13087">
      <w:pPr>
        <w:pStyle w:val="a3"/>
        <w:spacing w:before="5"/>
        <w:ind w:firstLine="720"/>
        <w:jc w:val="both"/>
      </w:pPr>
      <w:r w:rsidRPr="00E13087">
        <w:t>Место дисциплины «Экология и устойчивое развитие» в учебном процессе определяется тем, что студенты изучают следующие аспекты:</w:t>
      </w:r>
      <w:r>
        <w:t xml:space="preserve"> </w:t>
      </w:r>
      <w:r w:rsidRPr="00E13087">
        <w:t>основные законы экологии и взаимодействие организмов с окружающей средой, структуру и функционирование экосистем, глобальные и региональные экологические проблемы, принципы рационального природопользования, зелёной экономики и устойчивого развития, а также роль человека и технологий в обеспечении экологической безопасности планеты.</w:t>
      </w:r>
    </w:p>
    <w:p w14:paraId="0F2CBACD" w14:textId="77777777" w:rsidR="00AD44E2" w:rsidRDefault="00235604">
      <w:pPr>
        <w:pStyle w:val="2"/>
        <w:spacing w:before="1"/>
        <w:ind w:left="3375"/>
        <w:rPr>
          <w:spacing w:val="-2"/>
        </w:rPr>
      </w:pPr>
      <w:r>
        <w:t>Программные</w:t>
      </w:r>
      <w:r>
        <w:rPr>
          <w:spacing w:val="-8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экзамена</w:t>
      </w:r>
    </w:p>
    <w:p w14:paraId="70D225CE" w14:textId="77777777" w:rsidR="00F65BCA" w:rsidRDefault="00F65BCA">
      <w:pPr>
        <w:pStyle w:val="2"/>
        <w:spacing w:before="1"/>
        <w:ind w:left="3375"/>
      </w:pPr>
    </w:p>
    <w:p w14:paraId="6CA90C47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Понятие геоэкологии: предмет, объект и задачи. Отличие геоэкологии от классической экологии и экологической географии</w:t>
      </w:r>
      <w:r>
        <w:rPr>
          <w:sz w:val="24"/>
          <w:szCs w:val="24"/>
        </w:rPr>
        <w:t>.</w:t>
      </w:r>
    </w:p>
    <w:p w14:paraId="717213FE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Географическая оболочка Земли: структура, основные компоненты и роль обмена веществом и энергией.</w:t>
      </w:r>
    </w:p>
    <w:p w14:paraId="2DFE066B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Понятие геосистемы и ландшафта. Иерархия геосистем (урочище, местность, район, регион и др.).</w:t>
      </w:r>
    </w:p>
    <w:p w14:paraId="017B1AB6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Устойчивость и уязвимость геосистем: определения, факторы, пороговые эффекты.</w:t>
      </w:r>
    </w:p>
    <w:p w14:paraId="19E35DCE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Масштабные уровни </w:t>
      </w:r>
      <w:proofErr w:type="spellStart"/>
      <w:r w:rsidRPr="00C14A44">
        <w:rPr>
          <w:sz w:val="24"/>
          <w:szCs w:val="24"/>
        </w:rPr>
        <w:t>геоэкологического</w:t>
      </w:r>
      <w:proofErr w:type="spellEnd"/>
      <w:r w:rsidRPr="00C14A44">
        <w:rPr>
          <w:sz w:val="24"/>
          <w:szCs w:val="24"/>
        </w:rPr>
        <w:t xml:space="preserve"> анализа: глобальный, региональный, локальный (примеры, в т.ч. для Казахстана).</w:t>
      </w:r>
    </w:p>
    <w:p w14:paraId="7F63F8F1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Геоэкологические проблемы: определения, типология, примеры глобальных, региональных и локальных проблем.</w:t>
      </w:r>
    </w:p>
    <w:p w14:paraId="303A5F22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Природно-техногенные системы (ПТС): структура, особенности функционирования, примеры ПТС Казахстана.</w:t>
      </w:r>
    </w:p>
    <w:p w14:paraId="1B1E038B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Методы геоэкологии: полевые наблюдения, лабораторные исследования, анализ статистических и отчётных данных.</w:t>
      </w:r>
    </w:p>
    <w:p w14:paraId="18AC7B86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Дистанционное зондирование Земли (ДЗЗ) в геоэкологии: основные типы снимков, разрешения, примеры индексов (NDVI и др.).</w:t>
      </w:r>
    </w:p>
    <w:p w14:paraId="3A67A519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Геоинформационные системы (ГИС) в геоэкологии: понятие слоя, атрибутов, базовые операции (оверлей, буфер, классификация).</w:t>
      </w:r>
    </w:p>
    <w:p w14:paraId="45D5CE31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Индикаторы состояния окружающей среды: понятие, виды (физико-химические, биологические, социальные), принципы выбора.</w:t>
      </w:r>
    </w:p>
    <w:p w14:paraId="3A599F74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Тематическое картографирование геоэкологических показателей: легенда, способы классификации, влияние выбора шкал на интерпретацию.</w:t>
      </w:r>
    </w:p>
    <w:p w14:paraId="2449B6D4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Природные геоэкологические опасности: эрозия, оползни, сели, паводки, засухи (характеристика, факторы формирования).</w:t>
      </w:r>
    </w:p>
    <w:p w14:paraId="01297A84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Понятия «опасность», «экспозиция», «уязвимость» и «риск» в геоэкологии. Матрицы риска и их использование.</w:t>
      </w:r>
    </w:p>
    <w:p w14:paraId="2118C136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Антропогенные нагрузки на геосистемы: виды (промышленные, сельскохозяйственные, </w:t>
      </w:r>
      <w:proofErr w:type="spellStart"/>
      <w:r w:rsidRPr="00C14A44">
        <w:rPr>
          <w:sz w:val="24"/>
          <w:szCs w:val="24"/>
        </w:rPr>
        <w:t>урбанизационные</w:t>
      </w:r>
      <w:proofErr w:type="spellEnd"/>
      <w:r w:rsidRPr="00C14A44">
        <w:rPr>
          <w:sz w:val="24"/>
          <w:szCs w:val="24"/>
        </w:rPr>
        <w:t>, транспортные) и их последствия.</w:t>
      </w:r>
    </w:p>
    <w:p w14:paraId="3141E62E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Геоэкологические последствия горнодобывающей деятельности: карьеры, отвалы, хвостохранилища (структура, основные риски).</w:t>
      </w:r>
    </w:p>
    <w:p w14:paraId="79756151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Загрязнение и миграция веществ в воздухе, воде и почвах: основные пути переноса и депонирования, вторичное загрязнение.</w:t>
      </w:r>
    </w:p>
    <w:p w14:paraId="770B1FB8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Водосбор как единица </w:t>
      </w:r>
      <w:proofErr w:type="spellStart"/>
      <w:r w:rsidRPr="00C14A44">
        <w:rPr>
          <w:sz w:val="24"/>
          <w:szCs w:val="24"/>
        </w:rPr>
        <w:t>геоэкологического</w:t>
      </w:r>
      <w:proofErr w:type="spellEnd"/>
      <w:r w:rsidRPr="00C14A44">
        <w:rPr>
          <w:sz w:val="24"/>
          <w:szCs w:val="24"/>
        </w:rPr>
        <w:t xml:space="preserve"> анализа: границы, источники загрязнения, факторы риска для качества воды.</w:t>
      </w:r>
    </w:p>
    <w:p w14:paraId="4A5347EB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Геоэкологические проблемы деградации земель: эрозия, засоление, опустынивание (причины, показатели, примеры для Казахстана).</w:t>
      </w:r>
    </w:p>
    <w:p w14:paraId="25EBD1CF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proofErr w:type="spellStart"/>
      <w:r w:rsidRPr="00C14A44">
        <w:rPr>
          <w:sz w:val="24"/>
          <w:szCs w:val="24"/>
        </w:rPr>
        <w:t>Урбо</w:t>
      </w:r>
      <w:proofErr w:type="spellEnd"/>
      <w:r w:rsidRPr="00C14A44">
        <w:rPr>
          <w:sz w:val="24"/>
          <w:szCs w:val="24"/>
        </w:rPr>
        <w:t>-геоэкология: город как геосистема, тепловой остров, ливневый сток, шум и пылевое загрязнение, зелёно-синяя инфраструктура.</w:t>
      </w:r>
    </w:p>
    <w:p w14:paraId="63AABEF4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Понятие «</w:t>
      </w:r>
      <w:proofErr w:type="spellStart"/>
      <w:r w:rsidRPr="00C14A44">
        <w:rPr>
          <w:sz w:val="24"/>
          <w:szCs w:val="24"/>
        </w:rPr>
        <w:t>hot-spot</w:t>
      </w:r>
      <w:proofErr w:type="spellEnd"/>
      <w:r w:rsidRPr="00C14A44">
        <w:rPr>
          <w:sz w:val="24"/>
          <w:szCs w:val="24"/>
        </w:rPr>
        <w:t>» (горячая точка) в геоэкологии: критерии выделения, примеры и значение для планирования мер.</w:t>
      </w:r>
    </w:p>
    <w:p w14:paraId="4E27D4AA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proofErr w:type="spellStart"/>
      <w:r w:rsidRPr="00C14A44">
        <w:rPr>
          <w:sz w:val="24"/>
          <w:szCs w:val="24"/>
        </w:rPr>
        <w:t>Геоэкологический</w:t>
      </w:r>
      <w:proofErr w:type="spellEnd"/>
      <w:r w:rsidRPr="00C14A44">
        <w:rPr>
          <w:sz w:val="24"/>
          <w:szCs w:val="24"/>
        </w:rPr>
        <w:t xml:space="preserve"> мониторинг: цели, объекты, показатели, организация наблюдений (на примере воздуха, воды, почв).</w:t>
      </w:r>
    </w:p>
    <w:p w14:paraId="11FB37FF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Композитные индексы и интегральные оценки </w:t>
      </w:r>
      <w:proofErr w:type="spellStart"/>
      <w:r w:rsidRPr="00C14A44">
        <w:rPr>
          <w:sz w:val="24"/>
          <w:szCs w:val="24"/>
        </w:rPr>
        <w:t>геоэкологического</w:t>
      </w:r>
      <w:proofErr w:type="spellEnd"/>
      <w:r w:rsidRPr="00C14A44">
        <w:rPr>
          <w:sz w:val="24"/>
          <w:szCs w:val="24"/>
        </w:rPr>
        <w:t xml:space="preserve"> состояния (индекс уязвимости, качества среды и др.).</w:t>
      </w:r>
    </w:p>
    <w:p w14:paraId="16BECDAE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Неопределённость в геоэкологических исследованиях: основные источники (данные, модели, </w:t>
      </w:r>
      <w:r w:rsidRPr="00C14A44">
        <w:rPr>
          <w:sz w:val="24"/>
          <w:szCs w:val="24"/>
        </w:rPr>
        <w:lastRenderedPageBreak/>
        <w:t>сценарии) и способы её учёта.</w:t>
      </w:r>
    </w:p>
    <w:p w14:paraId="5616B803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Экологическое и территориальное планирование: место </w:t>
      </w:r>
      <w:proofErr w:type="spellStart"/>
      <w:r w:rsidRPr="00C14A44">
        <w:rPr>
          <w:sz w:val="24"/>
          <w:szCs w:val="24"/>
        </w:rPr>
        <w:t>геоэкологического</w:t>
      </w:r>
      <w:proofErr w:type="spellEnd"/>
      <w:r w:rsidRPr="00C14A44">
        <w:rPr>
          <w:sz w:val="24"/>
          <w:szCs w:val="24"/>
        </w:rPr>
        <w:t xml:space="preserve"> анализа в принятии решений (зонирование, ограничения).</w:t>
      </w:r>
    </w:p>
    <w:p w14:paraId="1E61AC3B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>Оценка воздействия на окружающую среду (ОВОС) и стратегическая экологическая оценка: роль геоэкологических данных и карт.</w:t>
      </w:r>
    </w:p>
    <w:p w14:paraId="1108F929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r w:rsidRPr="00C14A44">
        <w:rPr>
          <w:sz w:val="24"/>
          <w:szCs w:val="24"/>
        </w:rPr>
        <w:t xml:space="preserve">Восстановление нарушенных территорий: рекультивация, </w:t>
      </w:r>
      <w:proofErr w:type="spellStart"/>
      <w:r w:rsidRPr="00C14A44">
        <w:rPr>
          <w:sz w:val="24"/>
          <w:szCs w:val="24"/>
        </w:rPr>
        <w:t>ремедиация</w:t>
      </w:r>
      <w:proofErr w:type="spellEnd"/>
      <w:r w:rsidRPr="00C14A44">
        <w:rPr>
          <w:sz w:val="24"/>
          <w:szCs w:val="24"/>
        </w:rPr>
        <w:t>, реконструкция экосистем (основные этапы и подходы).</w:t>
      </w:r>
    </w:p>
    <w:p w14:paraId="749AC05F" w14:textId="77777777" w:rsidR="00C14A44" w:rsidRDefault="00C14A44" w:rsidP="00C14A44">
      <w:pPr>
        <w:pStyle w:val="a5"/>
        <w:numPr>
          <w:ilvl w:val="0"/>
          <w:numId w:val="17"/>
        </w:numPr>
        <w:rPr>
          <w:sz w:val="24"/>
          <w:szCs w:val="24"/>
        </w:rPr>
      </w:pPr>
      <w:proofErr w:type="spellStart"/>
      <w:r w:rsidRPr="00C14A44">
        <w:rPr>
          <w:sz w:val="24"/>
          <w:szCs w:val="24"/>
        </w:rPr>
        <w:t>Природо</w:t>
      </w:r>
      <w:proofErr w:type="spellEnd"/>
      <w:r w:rsidRPr="00C14A44">
        <w:rPr>
          <w:sz w:val="24"/>
          <w:szCs w:val="24"/>
        </w:rPr>
        <w:t>-ориентированные решения (</w:t>
      </w:r>
      <w:proofErr w:type="spellStart"/>
      <w:r w:rsidRPr="00C14A44">
        <w:rPr>
          <w:sz w:val="24"/>
          <w:szCs w:val="24"/>
        </w:rPr>
        <w:t>Nature</w:t>
      </w:r>
      <w:proofErr w:type="spellEnd"/>
      <w:r w:rsidRPr="00C14A44">
        <w:rPr>
          <w:sz w:val="24"/>
          <w:szCs w:val="24"/>
        </w:rPr>
        <w:t xml:space="preserve">-based </w:t>
      </w:r>
      <w:proofErr w:type="spellStart"/>
      <w:r w:rsidRPr="00C14A44">
        <w:rPr>
          <w:sz w:val="24"/>
          <w:szCs w:val="24"/>
        </w:rPr>
        <w:t>Solutions</w:t>
      </w:r>
      <w:proofErr w:type="spellEnd"/>
      <w:r w:rsidRPr="00C14A44">
        <w:rPr>
          <w:sz w:val="24"/>
          <w:szCs w:val="24"/>
        </w:rPr>
        <w:t xml:space="preserve">, </w:t>
      </w:r>
      <w:proofErr w:type="spellStart"/>
      <w:r w:rsidRPr="00C14A44">
        <w:rPr>
          <w:sz w:val="24"/>
          <w:szCs w:val="24"/>
        </w:rPr>
        <w:t>NbS</w:t>
      </w:r>
      <w:proofErr w:type="spellEnd"/>
      <w:r w:rsidRPr="00C14A44">
        <w:rPr>
          <w:sz w:val="24"/>
          <w:szCs w:val="24"/>
        </w:rPr>
        <w:t>) в геоэкологии: принципы, примеры (лесомелиорация, восстановление пойм, зелёная инфраструктура).</w:t>
      </w:r>
    </w:p>
    <w:p w14:paraId="3DBD0B3A" w14:textId="77777777" w:rsidR="00C14A44" w:rsidRPr="00C14A44" w:rsidRDefault="00C14A44" w:rsidP="00C14A44">
      <w:pPr>
        <w:pStyle w:val="a5"/>
        <w:numPr>
          <w:ilvl w:val="0"/>
          <w:numId w:val="17"/>
        </w:numPr>
        <w:rPr>
          <w:sz w:val="20"/>
          <w:szCs w:val="20"/>
        </w:rPr>
      </w:pPr>
      <w:r w:rsidRPr="00C14A44">
        <w:rPr>
          <w:sz w:val="24"/>
          <w:szCs w:val="24"/>
        </w:rPr>
        <w:t>Геоэкологические аспекты устойчивого развития территорий: «пределы роста», компромиссы (</w:t>
      </w:r>
      <w:proofErr w:type="spellStart"/>
      <w:r w:rsidRPr="00C14A44">
        <w:rPr>
          <w:sz w:val="24"/>
          <w:szCs w:val="24"/>
        </w:rPr>
        <w:t>trade-offs</w:t>
      </w:r>
      <w:proofErr w:type="spellEnd"/>
      <w:r w:rsidRPr="00C14A44">
        <w:rPr>
          <w:sz w:val="24"/>
          <w:szCs w:val="24"/>
        </w:rPr>
        <w:t>) между экономикой и средой.</w:t>
      </w:r>
    </w:p>
    <w:p w14:paraId="2D209A79" w14:textId="3FFBE640" w:rsidR="0075058D" w:rsidRPr="00C14A44" w:rsidRDefault="00C14A44" w:rsidP="00C14A44">
      <w:pPr>
        <w:pStyle w:val="a5"/>
        <w:numPr>
          <w:ilvl w:val="0"/>
          <w:numId w:val="17"/>
        </w:numPr>
        <w:rPr>
          <w:sz w:val="20"/>
          <w:szCs w:val="20"/>
        </w:rPr>
      </w:pPr>
      <w:r w:rsidRPr="00C14A44">
        <w:rPr>
          <w:sz w:val="24"/>
          <w:szCs w:val="24"/>
        </w:rPr>
        <w:t>Особенности геоэкологических проблем и природно-техногенных систем Казахстана (пример 1–2 регионов/областей по выбору студента).</w:t>
      </w:r>
    </w:p>
    <w:p w14:paraId="522EE3F7" w14:textId="77777777" w:rsidR="00F65BCA" w:rsidRDefault="00F65BCA" w:rsidP="00D13338">
      <w:pPr>
        <w:pStyle w:val="2"/>
        <w:ind w:left="504" w:right="1694"/>
      </w:pPr>
    </w:p>
    <w:p w14:paraId="6649C1A1" w14:textId="77777777" w:rsidR="00F65BCA" w:rsidRDefault="00F65BCA" w:rsidP="00D13338">
      <w:pPr>
        <w:pStyle w:val="2"/>
        <w:ind w:left="504" w:right="1694"/>
      </w:pPr>
    </w:p>
    <w:p w14:paraId="22B4ED03" w14:textId="74106AA2" w:rsidR="00F65BCA" w:rsidRDefault="00F65BCA" w:rsidP="00D13338">
      <w:pPr>
        <w:pStyle w:val="2"/>
        <w:ind w:left="504" w:right="1694"/>
      </w:pPr>
    </w:p>
    <w:p w14:paraId="34D7C8FB" w14:textId="77777777" w:rsidR="00C14A44" w:rsidRDefault="00C14A44" w:rsidP="00D13338">
      <w:pPr>
        <w:pStyle w:val="2"/>
        <w:ind w:left="504" w:right="1694"/>
      </w:pPr>
    </w:p>
    <w:p w14:paraId="22DC3105" w14:textId="1AE372B9" w:rsidR="00B52E0C" w:rsidRPr="00E72DD3" w:rsidRDefault="00235604" w:rsidP="00D13338">
      <w:pPr>
        <w:pStyle w:val="2"/>
        <w:ind w:left="504" w:right="1694"/>
      </w:pPr>
      <w:r w:rsidRPr="00E72DD3">
        <w:t>Рекомендуемые</w:t>
      </w:r>
      <w:r w:rsidRPr="00E72DD3">
        <w:rPr>
          <w:spacing w:val="-13"/>
        </w:rPr>
        <w:t xml:space="preserve"> </w:t>
      </w:r>
      <w:r w:rsidRPr="00E72DD3">
        <w:t>источники</w:t>
      </w:r>
      <w:r w:rsidRPr="00E72DD3">
        <w:rPr>
          <w:spacing w:val="-5"/>
        </w:rPr>
        <w:t xml:space="preserve"> </w:t>
      </w:r>
      <w:r w:rsidRPr="00E72DD3">
        <w:t>литературы</w:t>
      </w:r>
      <w:r w:rsidRPr="00E72DD3">
        <w:rPr>
          <w:spacing w:val="-11"/>
        </w:rPr>
        <w:t xml:space="preserve"> </w:t>
      </w:r>
      <w:r w:rsidRPr="00E72DD3">
        <w:t>для</w:t>
      </w:r>
      <w:r w:rsidRPr="00E72DD3">
        <w:rPr>
          <w:spacing w:val="-14"/>
        </w:rPr>
        <w:t xml:space="preserve"> </w:t>
      </w:r>
      <w:r w:rsidRPr="00E72DD3">
        <w:t>подготовки</w:t>
      </w:r>
      <w:r w:rsidRPr="00E72DD3">
        <w:rPr>
          <w:spacing w:val="-9"/>
        </w:rPr>
        <w:t xml:space="preserve"> </w:t>
      </w:r>
      <w:r w:rsidRPr="00E72DD3">
        <w:t>к</w:t>
      </w:r>
      <w:r w:rsidRPr="00E72DD3">
        <w:rPr>
          <w:spacing w:val="-11"/>
        </w:rPr>
        <w:t xml:space="preserve"> </w:t>
      </w:r>
      <w:r w:rsidRPr="00E72DD3">
        <w:t xml:space="preserve">экзамену </w:t>
      </w:r>
    </w:p>
    <w:p w14:paraId="6FE22376" w14:textId="77777777" w:rsidR="00B52E0C" w:rsidRPr="00E72DD3" w:rsidRDefault="00B52E0C" w:rsidP="00D13338">
      <w:pPr>
        <w:pStyle w:val="2"/>
        <w:ind w:left="504" w:right="1694"/>
      </w:pPr>
    </w:p>
    <w:p w14:paraId="1B714BCC" w14:textId="77777777" w:rsidR="00C14A44" w:rsidRPr="00C14A44" w:rsidRDefault="00C14A44" w:rsidP="00C14A44">
      <w:pPr>
        <w:widowControl/>
        <w:numPr>
          <w:ilvl w:val="0"/>
          <w:numId w:val="18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 xml:space="preserve">Голубев Г.Н. 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Геоэкология. Учебник для студентов высших учебных заведений.</w:t>
      </w:r>
      <w:r w:rsidRPr="00C14A44">
        <w:rPr>
          <w:color w:val="000000"/>
          <w:sz w:val="24"/>
          <w:szCs w:val="24"/>
          <w:lang w:val="ru-KZ"/>
        </w:rPr>
        <w:t xml:space="preserve"> – М.: ГЕОС, 1999. – 338 с. </w:t>
      </w:r>
    </w:p>
    <w:p w14:paraId="5E285064" w14:textId="77777777" w:rsidR="00C14A44" w:rsidRPr="00C14A44" w:rsidRDefault="00C14A44" w:rsidP="00C14A44">
      <w:pPr>
        <w:widowControl/>
        <w:numPr>
          <w:ilvl w:val="0"/>
          <w:numId w:val="18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 xml:space="preserve">Голубев Г.Н. </w:t>
      </w:r>
      <w:r w:rsidRPr="00C14A44">
        <w:rPr>
          <w:i/>
          <w:iCs/>
          <w:color w:val="000000"/>
          <w:sz w:val="24"/>
          <w:szCs w:val="24"/>
          <w:lang w:val="ru-KZ"/>
        </w:rPr>
        <w:t>Основы геоэкологии. Учебник (бакалавриат, специалитет).</w:t>
      </w:r>
      <w:r w:rsidRPr="00C14A44">
        <w:rPr>
          <w:color w:val="000000"/>
          <w:sz w:val="24"/>
          <w:szCs w:val="24"/>
          <w:lang w:val="ru-KZ"/>
        </w:rPr>
        <w:t xml:space="preserve"> – 2-е и более поздние издания. </w:t>
      </w:r>
    </w:p>
    <w:p w14:paraId="78DE37F1" w14:textId="77777777" w:rsidR="00C14A44" w:rsidRPr="00C14A44" w:rsidRDefault="00C14A44" w:rsidP="00C14A44">
      <w:pPr>
        <w:widowControl/>
        <w:numPr>
          <w:ilvl w:val="0"/>
          <w:numId w:val="18"/>
        </w:numPr>
        <w:autoSpaceDE/>
        <w:autoSpaceDN/>
        <w:rPr>
          <w:color w:val="000000"/>
          <w:sz w:val="24"/>
          <w:szCs w:val="24"/>
          <w:lang w:val="ru-KZ"/>
        </w:rPr>
      </w:pPr>
      <w:proofErr w:type="spellStart"/>
      <w:r w:rsidRPr="00C14A44">
        <w:rPr>
          <w:color w:val="000000"/>
          <w:sz w:val="24"/>
          <w:szCs w:val="24"/>
          <w:lang w:val="ru-KZ"/>
        </w:rPr>
        <w:t>Стурман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В.И. 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Геоэкология: учебное пособие для вузов.</w:t>
      </w:r>
      <w:r w:rsidRPr="00C14A44">
        <w:rPr>
          <w:color w:val="000000"/>
          <w:sz w:val="24"/>
          <w:szCs w:val="24"/>
          <w:lang w:val="ru-KZ"/>
        </w:rPr>
        <w:t xml:space="preserve"> – 5-е изд., стер. – СПб.: Лань, 2023. – 228 с. </w:t>
      </w:r>
    </w:p>
    <w:p w14:paraId="43245001" w14:textId="77777777" w:rsidR="00C14A44" w:rsidRPr="00C14A44" w:rsidRDefault="00C14A44" w:rsidP="00C14A44">
      <w:pPr>
        <w:widowControl/>
        <w:numPr>
          <w:ilvl w:val="0"/>
          <w:numId w:val="18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 xml:space="preserve">Комарова Н.Г. 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 и природопользование: учебное пособие.</w:t>
      </w:r>
    </w:p>
    <w:p w14:paraId="125AD856" w14:textId="65F7C472" w:rsidR="00C14A44" w:rsidRPr="00C14A44" w:rsidRDefault="00C14A44" w:rsidP="00C14A44">
      <w:pPr>
        <w:widowControl/>
        <w:autoSpaceDE/>
        <w:autoSpaceDN/>
        <w:rPr>
          <w:color w:val="000000"/>
          <w:sz w:val="24"/>
          <w:szCs w:val="24"/>
          <w:lang w:val="ru-KZ"/>
        </w:rPr>
      </w:pPr>
    </w:p>
    <w:p w14:paraId="6127AA2A" w14:textId="77777777" w:rsidR="00C14A44" w:rsidRPr="00C14A44" w:rsidRDefault="00C14A44" w:rsidP="00C14A44">
      <w:pPr>
        <w:widowControl/>
        <w:numPr>
          <w:ilvl w:val="0"/>
          <w:numId w:val="19"/>
        </w:numPr>
        <w:autoSpaceDE/>
        <w:autoSpaceDN/>
        <w:rPr>
          <w:color w:val="000000"/>
          <w:sz w:val="24"/>
          <w:szCs w:val="24"/>
          <w:lang w:val="ru-KZ"/>
        </w:rPr>
      </w:pPr>
      <w:proofErr w:type="spellStart"/>
      <w:r w:rsidRPr="00C14A44">
        <w:rPr>
          <w:color w:val="000000"/>
          <w:sz w:val="24"/>
          <w:szCs w:val="24"/>
          <w:lang w:val="ru-KZ"/>
        </w:rPr>
        <w:t>Чигаркин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А.В. 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 и охрана природы Казахстана.</w:t>
      </w:r>
      <w:r w:rsidRPr="00C14A44">
        <w:rPr>
          <w:color w:val="000000"/>
          <w:sz w:val="24"/>
          <w:szCs w:val="24"/>
          <w:lang w:val="ru-KZ"/>
        </w:rPr>
        <w:t xml:space="preserve"> – Алматы, 2003. </w:t>
      </w:r>
    </w:p>
    <w:p w14:paraId="49B7E692" w14:textId="77777777" w:rsidR="00C14A44" w:rsidRPr="00C14A44" w:rsidRDefault="00C14A44" w:rsidP="00C14A44">
      <w:pPr>
        <w:widowControl/>
        <w:numPr>
          <w:ilvl w:val="0"/>
          <w:numId w:val="19"/>
        </w:numPr>
        <w:autoSpaceDE/>
        <w:autoSpaceDN/>
        <w:rPr>
          <w:color w:val="000000"/>
          <w:sz w:val="24"/>
          <w:szCs w:val="24"/>
          <w:lang w:val="ru-KZ"/>
        </w:rPr>
      </w:pPr>
      <w:proofErr w:type="spellStart"/>
      <w:r w:rsidRPr="00C14A44">
        <w:rPr>
          <w:color w:val="000000"/>
          <w:sz w:val="24"/>
          <w:szCs w:val="24"/>
          <w:lang w:val="ru-KZ"/>
        </w:rPr>
        <w:t>Чигаркин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А.В. </w:t>
      </w:r>
      <w:r w:rsidRPr="00C14A44">
        <w:rPr>
          <w:i/>
          <w:iCs/>
          <w:color w:val="000000"/>
          <w:sz w:val="24"/>
          <w:szCs w:val="24"/>
          <w:lang w:val="ru-KZ"/>
        </w:rPr>
        <w:t>Региональная геоэкология Казахстана.</w:t>
      </w:r>
      <w:r w:rsidRPr="00C14A44">
        <w:rPr>
          <w:color w:val="000000"/>
          <w:sz w:val="24"/>
          <w:szCs w:val="24"/>
          <w:lang w:val="ru-KZ"/>
        </w:rPr>
        <w:t xml:space="preserve"> – Алматы, 2000. </w:t>
      </w:r>
    </w:p>
    <w:p w14:paraId="2F155CA9" w14:textId="77777777" w:rsidR="00C14A44" w:rsidRPr="00C14A44" w:rsidRDefault="00C14A44" w:rsidP="00C14A44">
      <w:pPr>
        <w:widowControl/>
        <w:numPr>
          <w:ilvl w:val="0"/>
          <w:numId w:val="19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>*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 Казахстана: географические аспекты природопользования и охраны природы</w:t>
      </w:r>
      <w:r w:rsidRPr="00C14A44">
        <w:rPr>
          <w:color w:val="000000"/>
          <w:sz w:val="24"/>
          <w:szCs w:val="24"/>
          <w:lang w:val="ru-KZ"/>
        </w:rPr>
        <w:t xml:space="preserve"> (учебное пособие, под ред. А.В. </w:t>
      </w:r>
      <w:proofErr w:type="spellStart"/>
      <w:r w:rsidRPr="00C14A44">
        <w:rPr>
          <w:color w:val="000000"/>
          <w:sz w:val="24"/>
          <w:szCs w:val="24"/>
          <w:lang w:val="ru-KZ"/>
        </w:rPr>
        <w:t>Чигаркина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и др.). </w:t>
      </w:r>
    </w:p>
    <w:p w14:paraId="61908F44" w14:textId="77777777" w:rsidR="00C14A44" w:rsidRPr="00C14A44" w:rsidRDefault="00C14A44" w:rsidP="00C14A44">
      <w:pPr>
        <w:widowControl/>
        <w:numPr>
          <w:ilvl w:val="0"/>
          <w:numId w:val="19"/>
        </w:numPr>
        <w:autoSpaceDE/>
        <w:autoSpaceDN/>
        <w:rPr>
          <w:color w:val="000000"/>
          <w:sz w:val="24"/>
          <w:szCs w:val="24"/>
          <w:lang w:val="ru-KZ"/>
        </w:rPr>
      </w:pPr>
      <w:proofErr w:type="spellStart"/>
      <w:r w:rsidRPr="00C14A44">
        <w:rPr>
          <w:color w:val="000000"/>
          <w:sz w:val="24"/>
          <w:szCs w:val="24"/>
          <w:lang w:val="ru-KZ"/>
        </w:rPr>
        <w:t>Байбатша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Ә.Б. </w:t>
      </w:r>
      <w:r w:rsidRPr="00C14A44">
        <w:rPr>
          <w:i/>
          <w:iCs/>
          <w:color w:val="000000"/>
          <w:sz w:val="24"/>
          <w:szCs w:val="24"/>
          <w:lang w:val="ru-KZ"/>
        </w:rPr>
        <w:t xml:space="preserve">Геоэкология </w:t>
      </w:r>
      <w:proofErr w:type="spellStart"/>
      <w:r w:rsidRPr="00C14A44">
        <w:rPr>
          <w:i/>
          <w:iCs/>
          <w:color w:val="000000"/>
          <w:sz w:val="24"/>
          <w:szCs w:val="24"/>
          <w:lang w:val="ru-KZ"/>
        </w:rPr>
        <w:t>негіздері</w:t>
      </w:r>
      <w:proofErr w:type="spellEnd"/>
      <w:r w:rsidRPr="00C14A44">
        <w:rPr>
          <w:i/>
          <w:iCs/>
          <w:color w:val="000000"/>
          <w:sz w:val="24"/>
          <w:szCs w:val="24"/>
          <w:lang w:val="ru-KZ"/>
        </w:rPr>
        <w:t xml:space="preserve">: </w:t>
      </w:r>
      <w:proofErr w:type="spellStart"/>
      <w:r w:rsidRPr="00C14A44">
        <w:rPr>
          <w:i/>
          <w:iCs/>
          <w:color w:val="000000"/>
          <w:sz w:val="24"/>
          <w:szCs w:val="24"/>
          <w:lang w:val="ru-KZ"/>
        </w:rPr>
        <w:t>оқу</w:t>
      </w:r>
      <w:proofErr w:type="spellEnd"/>
      <w:r w:rsidRPr="00C14A44">
        <w:rPr>
          <w:i/>
          <w:iCs/>
          <w:color w:val="000000"/>
          <w:sz w:val="24"/>
          <w:szCs w:val="24"/>
          <w:lang w:val="ru-KZ"/>
        </w:rPr>
        <w:t xml:space="preserve"> </w:t>
      </w:r>
      <w:proofErr w:type="spellStart"/>
      <w:r w:rsidRPr="00C14A44">
        <w:rPr>
          <w:i/>
          <w:iCs/>
          <w:color w:val="000000"/>
          <w:sz w:val="24"/>
          <w:szCs w:val="24"/>
          <w:lang w:val="ru-KZ"/>
        </w:rPr>
        <w:t>құралы</w:t>
      </w:r>
      <w:proofErr w:type="spellEnd"/>
      <w:r w:rsidRPr="00C14A44">
        <w:rPr>
          <w:i/>
          <w:iCs/>
          <w:color w:val="000000"/>
          <w:sz w:val="24"/>
          <w:szCs w:val="24"/>
          <w:lang w:val="ru-KZ"/>
        </w:rPr>
        <w:t>.</w:t>
      </w:r>
      <w:r w:rsidRPr="00C14A44">
        <w:rPr>
          <w:color w:val="000000"/>
          <w:sz w:val="24"/>
          <w:szCs w:val="24"/>
          <w:lang w:val="ru-KZ"/>
        </w:rPr>
        <w:t xml:space="preserve"> – Алматы: </w:t>
      </w:r>
      <w:proofErr w:type="spellStart"/>
      <w:r w:rsidRPr="00C14A44">
        <w:rPr>
          <w:color w:val="000000"/>
          <w:sz w:val="24"/>
          <w:szCs w:val="24"/>
          <w:lang w:val="ru-KZ"/>
        </w:rPr>
        <w:t>ҚазҰТУ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, 2001. – 129 б. </w:t>
      </w:r>
    </w:p>
    <w:p w14:paraId="1B856ECF" w14:textId="002EEC5C" w:rsidR="00C14A44" w:rsidRPr="00C14A44" w:rsidRDefault="00C14A44" w:rsidP="00C14A44">
      <w:pPr>
        <w:widowControl/>
        <w:autoSpaceDE/>
        <w:autoSpaceDN/>
        <w:rPr>
          <w:color w:val="000000"/>
          <w:sz w:val="24"/>
          <w:szCs w:val="24"/>
          <w:lang w:val="ru-KZ"/>
        </w:rPr>
      </w:pPr>
    </w:p>
    <w:p w14:paraId="68F8BF9B" w14:textId="125C9BDE" w:rsidR="00C14A44" w:rsidRPr="00C14A44" w:rsidRDefault="00C14A44" w:rsidP="00F67175">
      <w:pPr>
        <w:widowControl/>
        <w:autoSpaceDE/>
        <w:autoSpaceDN/>
        <w:ind w:left="360"/>
        <w:rPr>
          <w:color w:val="000000"/>
          <w:sz w:val="24"/>
          <w:szCs w:val="24"/>
          <w:lang w:val="ru-KZ"/>
        </w:rPr>
      </w:pPr>
      <w:r w:rsidRPr="00C14A44">
        <w:rPr>
          <w:b/>
          <w:bCs/>
          <w:color w:val="000000"/>
          <w:sz w:val="24"/>
          <w:szCs w:val="24"/>
          <w:lang w:val="ru-KZ"/>
        </w:rPr>
        <w:t>Дополнительные источники</w:t>
      </w:r>
      <w:r w:rsidRPr="00C14A44">
        <w:rPr>
          <w:color w:val="000000"/>
          <w:sz w:val="24"/>
          <w:szCs w:val="24"/>
          <w:lang w:val="ru-KZ"/>
        </w:rPr>
        <w:t xml:space="preserve"> </w:t>
      </w:r>
    </w:p>
    <w:p w14:paraId="29DB974B" w14:textId="77777777" w:rsidR="00C14A44" w:rsidRPr="00C14A44" w:rsidRDefault="00C14A44" w:rsidP="00C14A44">
      <w:pPr>
        <w:widowControl/>
        <w:numPr>
          <w:ilvl w:val="0"/>
          <w:numId w:val="20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 xml:space="preserve">Лавров С.Б. </w:t>
      </w:r>
      <w:r w:rsidRPr="00C14A44">
        <w:rPr>
          <w:i/>
          <w:iCs/>
          <w:color w:val="000000"/>
          <w:sz w:val="24"/>
          <w:szCs w:val="24"/>
          <w:lang w:val="ru-KZ"/>
        </w:rPr>
        <w:t>Геоэкология. Теория и некоторые вопросы практики.</w:t>
      </w:r>
      <w:r w:rsidRPr="00C14A44">
        <w:rPr>
          <w:color w:val="000000"/>
          <w:sz w:val="24"/>
          <w:szCs w:val="24"/>
          <w:lang w:val="ru-KZ"/>
        </w:rPr>
        <w:t xml:space="preserve"> – М.: ВГО, 1989. </w:t>
      </w:r>
    </w:p>
    <w:p w14:paraId="6847E6FE" w14:textId="77777777" w:rsidR="00C14A44" w:rsidRPr="00C14A44" w:rsidRDefault="00C14A44" w:rsidP="00C14A44">
      <w:pPr>
        <w:widowControl/>
        <w:numPr>
          <w:ilvl w:val="0"/>
          <w:numId w:val="20"/>
        </w:numPr>
        <w:autoSpaceDE/>
        <w:autoSpaceDN/>
        <w:rPr>
          <w:color w:val="000000"/>
          <w:sz w:val="24"/>
          <w:szCs w:val="24"/>
          <w:lang w:val="ru-KZ"/>
        </w:rPr>
      </w:pPr>
      <w:proofErr w:type="spellStart"/>
      <w:r w:rsidRPr="00C14A44">
        <w:rPr>
          <w:color w:val="000000"/>
          <w:sz w:val="24"/>
          <w:szCs w:val="24"/>
          <w:lang w:val="ru-KZ"/>
        </w:rPr>
        <w:t>Сочава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В.Б. </w:t>
      </w:r>
      <w:r w:rsidRPr="00C14A44">
        <w:rPr>
          <w:i/>
          <w:iCs/>
          <w:color w:val="000000"/>
          <w:sz w:val="24"/>
          <w:szCs w:val="24"/>
          <w:lang w:val="ru-KZ"/>
        </w:rPr>
        <w:t>Введение в учение о геосистемах.</w:t>
      </w:r>
      <w:r w:rsidRPr="00C14A44">
        <w:rPr>
          <w:color w:val="000000"/>
          <w:sz w:val="24"/>
          <w:szCs w:val="24"/>
          <w:lang w:val="ru-KZ"/>
        </w:rPr>
        <w:t xml:space="preserve"> – Новосибирск: Наука, 1978. </w:t>
      </w:r>
    </w:p>
    <w:p w14:paraId="1FC0A655" w14:textId="77777777" w:rsidR="00C14A44" w:rsidRPr="00C14A44" w:rsidRDefault="00C14A44" w:rsidP="00C14A44">
      <w:pPr>
        <w:widowControl/>
        <w:numPr>
          <w:ilvl w:val="0"/>
          <w:numId w:val="22"/>
        </w:numPr>
        <w:autoSpaceDE/>
        <w:autoSpaceDN/>
        <w:rPr>
          <w:color w:val="000000"/>
          <w:sz w:val="24"/>
          <w:szCs w:val="24"/>
          <w:lang w:val="ru-KZ"/>
        </w:rPr>
      </w:pPr>
      <w:r w:rsidRPr="00C14A44">
        <w:rPr>
          <w:color w:val="000000"/>
          <w:sz w:val="24"/>
          <w:szCs w:val="24"/>
          <w:lang w:val="ru-KZ"/>
        </w:rPr>
        <w:t xml:space="preserve">Статьи и учебные материалы по </w:t>
      </w:r>
      <w:proofErr w:type="spellStart"/>
      <w:r w:rsidRPr="00C14A44">
        <w:rPr>
          <w:color w:val="000000"/>
          <w:sz w:val="24"/>
          <w:szCs w:val="24"/>
          <w:lang w:val="ru-KZ"/>
        </w:rPr>
        <w:t>Nature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-based </w:t>
      </w:r>
      <w:proofErr w:type="spellStart"/>
      <w:r w:rsidRPr="00C14A44">
        <w:rPr>
          <w:color w:val="000000"/>
          <w:sz w:val="24"/>
          <w:szCs w:val="24"/>
          <w:lang w:val="ru-KZ"/>
        </w:rPr>
        <w:t>Solutions</w:t>
      </w:r>
      <w:proofErr w:type="spellEnd"/>
      <w:r w:rsidRPr="00C14A44">
        <w:rPr>
          <w:color w:val="000000"/>
          <w:sz w:val="24"/>
          <w:szCs w:val="24"/>
          <w:lang w:val="ru-KZ"/>
        </w:rPr>
        <w:t xml:space="preserve"> (</w:t>
      </w:r>
      <w:proofErr w:type="spellStart"/>
      <w:r w:rsidRPr="00C14A44">
        <w:rPr>
          <w:color w:val="000000"/>
          <w:sz w:val="24"/>
          <w:szCs w:val="24"/>
          <w:lang w:val="ru-KZ"/>
        </w:rPr>
        <w:t>NbS</w:t>
      </w:r>
      <w:proofErr w:type="spellEnd"/>
      <w:r w:rsidRPr="00C14A44">
        <w:rPr>
          <w:color w:val="000000"/>
          <w:sz w:val="24"/>
          <w:szCs w:val="24"/>
          <w:lang w:val="ru-KZ"/>
        </w:rPr>
        <w:t>), зелёно-синей инфраструктуре, адаптации к климатическим изменениям (по списку кафедры / доступу через e-ресурсы вуза).</w:t>
      </w:r>
    </w:p>
    <w:p w14:paraId="2A6EFC43" w14:textId="77777777" w:rsidR="00E72DD3" w:rsidRPr="00C14A44" w:rsidRDefault="00E72DD3" w:rsidP="00E72DD3">
      <w:pPr>
        <w:widowControl/>
        <w:autoSpaceDE/>
        <w:autoSpaceDN/>
        <w:rPr>
          <w:b/>
          <w:bCs/>
          <w:color w:val="000000"/>
          <w:sz w:val="24"/>
          <w:szCs w:val="24"/>
          <w:lang w:val="ru-KZ"/>
        </w:rPr>
      </w:pPr>
    </w:p>
    <w:p w14:paraId="798C234D" w14:textId="6C844C46" w:rsidR="00E72DD3" w:rsidRPr="00E72DD3" w:rsidRDefault="00E72DD3" w:rsidP="00F67175">
      <w:pPr>
        <w:widowControl/>
        <w:autoSpaceDE/>
        <w:autoSpaceDN/>
        <w:ind w:left="272"/>
        <w:rPr>
          <w:color w:val="FF0000"/>
          <w:sz w:val="24"/>
          <w:szCs w:val="24"/>
          <w:lang w:val="kk-KZ"/>
        </w:rPr>
      </w:pPr>
      <w:r w:rsidRPr="00E72DD3">
        <w:rPr>
          <w:b/>
          <w:bCs/>
          <w:color w:val="000000"/>
          <w:sz w:val="24"/>
          <w:szCs w:val="24"/>
          <w:lang w:val="kk-KZ"/>
        </w:rPr>
        <w:t xml:space="preserve">Интернет-ресурсы </w:t>
      </w:r>
    </w:p>
    <w:p w14:paraId="10333258" w14:textId="77777777" w:rsidR="00E72DD3" w:rsidRPr="00E72DD3" w:rsidRDefault="00E72DD3" w:rsidP="00F67175">
      <w:pPr>
        <w:widowControl/>
        <w:tabs>
          <w:tab w:val="left" w:pos="317"/>
        </w:tabs>
        <w:adjustRightInd w:val="0"/>
        <w:ind w:left="306"/>
        <w:jc w:val="both"/>
        <w:rPr>
          <w:sz w:val="24"/>
          <w:szCs w:val="24"/>
          <w:lang w:val="kk-KZ"/>
        </w:rPr>
      </w:pPr>
      <w:r w:rsidRPr="00E72DD3">
        <w:rPr>
          <w:sz w:val="24"/>
          <w:szCs w:val="24"/>
          <w:lang w:val="kk-KZ"/>
        </w:rPr>
        <w:t>1. http</w:t>
      </w:r>
      <w:r w:rsidRPr="00E72DD3">
        <w:rPr>
          <w:sz w:val="24"/>
          <w:szCs w:val="24"/>
          <w:lang w:val="en-US"/>
        </w:rPr>
        <w:t>s</w:t>
      </w:r>
      <w:r w:rsidRPr="00E72DD3">
        <w:rPr>
          <w:sz w:val="24"/>
          <w:szCs w:val="24"/>
          <w:lang w:val="kk-KZ"/>
        </w:rPr>
        <w:t>://ecoinform.ru</w:t>
      </w:r>
    </w:p>
    <w:p w14:paraId="171F06B4" w14:textId="77777777" w:rsidR="00E72DD3" w:rsidRPr="00E72DD3" w:rsidRDefault="00E72DD3" w:rsidP="00F67175">
      <w:pPr>
        <w:widowControl/>
        <w:tabs>
          <w:tab w:val="left" w:pos="317"/>
        </w:tabs>
        <w:adjustRightInd w:val="0"/>
        <w:ind w:left="306"/>
        <w:jc w:val="both"/>
        <w:rPr>
          <w:sz w:val="24"/>
          <w:szCs w:val="24"/>
          <w:lang w:val="kk-KZ"/>
        </w:rPr>
      </w:pPr>
      <w:r w:rsidRPr="00E72DD3">
        <w:rPr>
          <w:sz w:val="24"/>
          <w:szCs w:val="24"/>
          <w:lang w:val="kk-KZ"/>
        </w:rPr>
        <w:t>2. https://nia.eco</w:t>
      </w:r>
    </w:p>
    <w:p w14:paraId="1C50EBBA" w14:textId="77777777" w:rsidR="00E72DD3" w:rsidRPr="00E72DD3" w:rsidRDefault="00E72DD3" w:rsidP="00F67175">
      <w:pPr>
        <w:widowControl/>
        <w:tabs>
          <w:tab w:val="left" w:pos="317"/>
        </w:tabs>
        <w:adjustRightInd w:val="0"/>
        <w:ind w:left="306"/>
        <w:jc w:val="both"/>
        <w:rPr>
          <w:sz w:val="24"/>
          <w:szCs w:val="24"/>
          <w:lang w:val="kk-KZ"/>
        </w:rPr>
      </w:pPr>
      <w:r w:rsidRPr="00E72DD3">
        <w:rPr>
          <w:sz w:val="24"/>
          <w:szCs w:val="24"/>
          <w:lang w:val="kk-KZ"/>
        </w:rPr>
        <w:t>3. https://ecoportal.kz</w:t>
      </w:r>
    </w:p>
    <w:p w14:paraId="67700B38" w14:textId="77777777" w:rsidR="00E72DD3" w:rsidRPr="00E72DD3" w:rsidRDefault="00E72DD3" w:rsidP="00F67175">
      <w:pPr>
        <w:widowControl/>
        <w:tabs>
          <w:tab w:val="left" w:pos="317"/>
        </w:tabs>
        <w:adjustRightInd w:val="0"/>
        <w:ind w:left="306"/>
        <w:jc w:val="both"/>
        <w:rPr>
          <w:sz w:val="24"/>
          <w:szCs w:val="24"/>
          <w:lang w:val="kk-KZ"/>
        </w:rPr>
      </w:pPr>
      <w:r w:rsidRPr="00E72DD3">
        <w:rPr>
          <w:sz w:val="24"/>
          <w:szCs w:val="24"/>
          <w:lang w:val="kk-KZ"/>
        </w:rPr>
        <w:t xml:space="preserve">4. </w:t>
      </w:r>
      <w:hyperlink r:id="rId5" w:history="1">
        <w:r w:rsidRPr="00E72DD3">
          <w:rPr>
            <w:sz w:val="24"/>
            <w:szCs w:val="24"/>
            <w:lang w:val="kk-KZ"/>
          </w:rPr>
          <w:t>https://kazecology.kz</w:t>
        </w:r>
      </w:hyperlink>
    </w:p>
    <w:p w14:paraId="45C709B9" w14:textId="506B5C94" w:rsidR="00AD44E2" w:rsidRPr="00E72DD3" w:rsidRDefault="00E72DD3" w:rsidP="00F67175">
      <w:pPr>
        <w:ind w:left="272"/>
        <w:rPr>
          <w:sz w:val="24"/>
          <w:szCs w:val="24"/>
        </w:rPr>
        <w:sectPr w:rsidR="00AD44E2" w:rsidRPr="00E72DD3">
          <w:pgSz w:w="11930" w:h="16860"/>
          <w:pgMar w:top="940" w:right="566" w:bottom="280" w:left="850" w:header="720" w:footer="720" w:gutter="0"/>
          <w:cols w:space="720"/>
        </w:sectPr>
      </w:pPr>
      <w:r w:rsidRPr="00E72DD3">
        <w:rPr>
          <w:sz w:val="24"/>
          <w:szCs w:val="24"/>
          <w:lang w:val="kk-KZ"/>
        </w:rPr>
        <w:t>5. https://wwf.panda.org</w:t>
      </w:r>
    </w:p>
    <w:p w14:paraId="6EE2890A" w14:textId="5E1B1F93" w:rsidR="00AD44E2" w:rsidRDefault="00235604">
      <w:pPr>
        <w:spacing w:line="314" w:lineRule="auto"/>
        <w:ind w:left="3490" w:right="4446"/>
        <w:jc w:val="center"/>
        <w:rPr>
          <w:b/>
        </w:rPr>
      </w:pPr>
      <w:r>
        <w:rPr>
          <w:b/>
          <w:spacing w:val="-2"/>
        </w:rPr>
        <w:lastRenderedPageBreak/>
        <w:t>РУБРИКАТОР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ОЦЕНИВАНИЯ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ИТОГОВОГО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 xml:space="preserve">КОНТРОЛЯ </w:t>
      </w:r>
      <w:r>
        <w:rPr>
          <w:b/>
        </w:rPr>
        <w:t xml:space="preserve">СТАНДАРТНЫЙ ЭКЗАМЕН: </w:t>
      </w:r>
      <w:r>
        <w:rPr>
          <w:b/>
          <w:bCs/>
          <w:spacing w:val="-4"/>
        </w:rPr>
        <w:t>ПИСЬМЕННЫЙ</w:t>
      </w:r>
      <w:r w:rsidR="006D62A5" w:rsidRPr="006D62A5">
        <w:rPr>
          <w:b/>
          <w:bCs/>
          <w:spacing w:val="-4"/>
        </w:rPr>
        <w:t>/ОФФЛАЙН</w:t>
      </w:r>
    </w:p>
    <w:p w14:paraId="03B03C72" w14:textId="0659AE1A" w:rsidR="00AD44E2" w:rsidRDefault="00235604">
      <w:pPr>
        <w:spacing w:before="163"/>
        <w:ind w:right="969"/>
        <w:jc w:val="center"/>
        <w:rPr>
          <w:sz w:val="24"/>
        </w:rPr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«</w:t>
      </w:r>
      <w:r>
        <w:rPr>
          <w:sz w:val="24"/>
          <w:szCs w:val="24"/>
          <w:u w:val="single"/>
        </w:rPr>
        <w:t>Геоэкология</w:t>
      </w:r>
      <w:r>
        <w:rPr>
          <w:sz w:val="24"/>
          <w:u w:val="single"/>
        </w:rPr>
        <w:t>».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Форма:</w:t>
      </w:r>
      <w:r>
        <w:rPr>
          <w:b/>
          <w:spacing w:val="-15"/>
          <w:sz w:val="24"/>
        </w:rPr>
        <w:t xml:space="preserve"> </w:t>
      </w:r>
      <w:r w:rsidR="00012C8B">
        <w:rPr>
          <w:sz w:val="24"/>
          <w:u w:val="single"/>
        </w:rPr>
        <w:t>стандартный</w:t>
      </w:r>
      <w:r w:rsidR="00012C8B">
        <w:rPr>
          <w:spacing w:val="-15"/>
          <w:sz w:val="24"/>
          <w:u w:val="single"/>
        </w:rPr>
        <w:t xml:space="preserve"> </w:t>
      </w:r>
      <w:r w:rsidR="00012C8B">
        <w:rPr>
          <w:sz w:val="24"/>
          <w:u w:val="single"/>
        </w:rPr>
        <w:t>письменный/оффлайн</w:t>
      </w:r>
      <w:r w:rsidR="00012C8B">
        <w:rPr>
          <w:b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-15"/>
          <w:sz w:val="24"/>
        </w:rPr>
        <w:t xml:space="preserve"> </w:t>
      </w:r>
      <w:r>
        <w:rPr>
          <w:sz w:val="24"/>
          <w:u w:val="single"/>
        </w:rPr>
        <w:t>система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UNIVER</w:t>
      </w:r>
    </w:p>
    <w:p w14:paraId="1B0BA5FA" w14:textId="77777777" w:rsidR="00AD44E2" w:rsidRDefault="00AD44E2">
      <w:pPr>
        <w:pStyle w:val="a3"/>
        <w:rPr>
          <w:sz w:val="17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578"/>
        <w:gridCol w:w="2906"/>
        <w:gridCol w:w="2551"/>
        <w:gridCol w:w="2270"/>
      </w:tblGrid>
      <w:tr w:rsidR="00AD44E2" w14:paraId="7A77D2BF" w14:textId="77777777">
        <w:trPr>
          <w:trHeight w:val="251"/>
        </w:trPr>
        <w:tc>
          <w:tcPr>
            <w:tcW w:w="2576" w:type="dxa"/>
            <w:vMerge w:val="restart"/>
          </w:tcPr>
          <w:p w14:paraId="28EB2304" w14:textId="77777777" w:rsidR="00AD44E2" w:rsidRDefault="00235604">
            <w:pPr>
              <w:pStyle w:val="TableParagraph"/>
              <w:spacing w:line="244" w:lineRule="exact"/>
              <w:ind w:left="0" w:right="169"/>
              <w:jc w:val="right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  <w:p w14:paraId="5FAB16F6" w14:textId="77777777" w:rsidR="00AD44E2" w:rsidRDefault="00AD44E2">
            <w:pPr>
              <w:pStyle w:val="TableParagraph"/>
              <w:spacing w:before="5"/>
              <w:ind w:left="0"/>
            </w:pPr>
          </w:p>
          <w:p w14:paraId="419CB249" w14:textId="77777777" w:rsidR="00AD44E2" w:rsidRDefault="00235604">
            <w:pPr>
              <w:pStyle w:val="TableParagraph"/>
              <w:spacing w:before="1" w:line="252" w:lineRule="exact"/>
              <w:ind w:left="11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2D4410FD" wp14:editId="274C91F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-322839</wp:posOffset>
                      </wp:positionV>
                      <wp:extent cx="1635760" cy="5016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2412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410" y="495300"/>
                                      </a:lnTo>
                                      <a:lnTo>
                                        <a:pt x="1629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410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0C399" id="Group 1" o:spid="_x0000_s1026" style="position:absolute;margin-left:-.15pt;margin-top:-25.4pt;width:128.8pt;height:39.5pt;z-index:-15912960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">
                      <v:shape id="Graphic 2" o:spid="_x0000_s1027" style="position:absolute;left:30;top:24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" path="m1629410,l,,,495300r1629410,l1629410,xe" fillcolor="#b4c5e7" stroked="f">
                        <v:path arrowok="t"/>
                      </v:shape>
                      <v:shape id="Graphic 3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" path="m,l1629410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12881" w:type="dxa"/>
            <w:gridSpan w:val="5"/>
            <w:shd w:val="clear" w:color="auto" w:fill="B4C5E7"/>
          </w:tcPr>
          <w:p w14:paraId="337068F8" w14:textId="77777777" w:rsidR="00AD44E2" w:rsidRDefault="00235604">
            <w:pPr>
              <w:pStyle w:val="TableParagraph"/>
              <w:spacing w:line="232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ДЕСКРИПТОРЫ</w:t>
            </w:r>
          </w:p>
        </w:tc>
      </w:tr>
      <w:tr w:rsidR="00AD44E2" w14:paraId="25644829" w14:textId="77777777">
        <w:trPr>
          <w:trHeight w:val="252"/>
        </w:trPr>
        <w:tc>
          <w:tcPr>
            <w:tcW w:w="2576" w:type="dxa"/>
            <w:vMerge/>
            <w:tcBorders>
              <w:top w:val="nil"/>
            </w:tcBorders>
          </w:tcPr>
          <w:p w14:paraId="61DCF5BA" w14:textId="77777777" w:rsidR="00AD44E2" w:rsidRDefault="00AD44E2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shd w:val="clear" w:color="auto" w:fill="B4C5E7"/>
          </w:tcPr>
          <w:p w14:paraId="74CBC2A6" w14:textId="77777777" w:rsidR="00AD44E2" w:rsidRDefault="00235604">
            <w:pPr>
              <w:pStyle w:val="TableParagraph"/>
              <w:spacing w:line="232" w:lineRule="exact"/>
              <w:ind w:left="3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Отлично</w:t>
            </w:r>
          </w:p>
        </w:tc>
        <w:tc>
          <w:tcPr>
            <w:tcW w:w="2578" w:type="dxa"/>
            <w:shd w:val="clear" w:color="auto" w:fill="B4C5E7"/>
          </w:tcPr>
          <w:p w14:paraId="47F75197" w14:textId="77777777" w:rsidR="00AD44E2" w:rsidRDefault="00235604">
            <w:pPr>
              <w:pStyle w:val="TableParagraph"/>
              <w:spacing w:line="232" w:lineRule="exact"/>
              <w:ind w:left="123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Хорошо</w:t>
            </w:r>
          </w:p>
        </w:tc>
        <w:tc>
          <w:tcPr>
            <w:tcW w:w="2906" w:type="dxa"/>
            <w:shd w:val="clear" w:color="auto" w:fill="B4C5E7"/>
          </w:tcPr>
          <w:p w14:paraId="7601EE49" w14:textId="77777777" w:rsidR="00AD44E2" w:rsidRDefault="00235604">
            <w:pPr>
              <w:pStyle w:val="TableParagraph"/>
              <w:spacing w:line="232" w:lineRule="exact"/>
              <w:ind w:left="186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Удовлетворительно</w:t>
            </w:r>
          </w:p>
        </w:tc>
        <w:tc>
          <w:tcPr>
            <w:tcW w:w="4821" w:type="dxa"/>
            <w:gridSpan w:val="2"/>
            <w:shd w:val="clear" w:color="auto" w:fill="B4C5E7"/>
          </w:tcPr>
          <w:p w14:paraId="431F5DF5" w14:textId="77777777" w:rsidR="00AD44E2" w:rsidRDefault="00235604">
            <w:pPr>
              <w:pStyle w:val="TableParagraph"/>
              <w:spacing w:line="232" w:lineRule="exact"/>
              <w:ind w:left="1327"/>
              <w:rPr>
                <w:b/>
              </w:rPr>
            </w:pPr>
            <w:r>
              <w:rPr>
                <w:b/>
                <w:spacing w:val="-2"/>
              </w:rPr>
              <w:t>Неудовлетворительно</w:t>
            </w:r>
          </w:p>
        </w:tc>
      </w:tr>
      <w:tr w:rsidR="00AD44E2" w14:paraId="3471CA46" w14:textId="77777777">
        <w:trPr>
          <w:trHeight w:val="251"/>
        </w:trPr>
        <w:tc>
          <w:tcPr>
            <w:tcW w:w="2576" w:type="dxa"/>
            <w:vMerge/>
            <w:tcBorders>
              <w:top w:val="nil"/>
            </w:tcBorders>
          </w:tcPr>
          <w:p w14:paraId="133123AA" w14:textId="77777777" w:rsidR="00AD44E2" w:rsidRDefault="00AD44E2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shd w:val="clear" w:color="auto" w:fill="B4C5E7"/>
          </w:tcPr>
          <w:p w14:paraId="5F31F145" w14:textId="77777777" w:rsidR="00AD44E2" w:rsidRDefault="00235604">
            <w:pPr>
              <w:pStyle w:val="TableParagraph"/>
              <w:spacing w:line="232" w:lineRule="exact"/>
              <w:ind w:left="32" w:right="11"/>
              <w:jc w:val="center"/>
              <w:rPr>
                <w:b/>
              </w:rPr>
            </w:pPr>
            <w:r>
              <w:rPr>
                <w:b/>
              </w:rPr>
              <w:t>90–100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A01CCF8" w14:textId="77777777" w:rsidR="00AD44E2" w:rsidRDefault="00235604">
            <w:pPr>
              <w:pStyle w:val="TableParagraph"/>
              <w:spacing w:line="232" w:lineRule="exact"/>
              <w:ind w:left="123" w:right="102"/>
              <w:jc w:val="center"/>
              <w:rPr>
                <w:b/>
              </w:rPr>
            </w:pPr>
            <w:r>
              <w:rPr>
                <w:b/>
              </w:rPr>
              <w:t>70–89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906" w:type="dxa"/>
            <w:shd w:val="clear" w:color="auto" w:fill="B4C5E7"/>
          </w:tcPr>
          <w:p w14:paraId="522104F5" w14:textId="77777777" w:rsidR="00AD44E2" w:rsidRDefault="00235604">
            <w:pPr>
              <w:pStyle w:val="TableParagraph"/>
              <w:spacing w:line="232" w:lineRule="exact"/>
              <w:ind w:left="173" w:right="159"/>
              <w:jc w:val="center"/>
              <w:rPr>
                <w:b/>
              </w:rPr>
            </w:pPr>
            <w:r>
              <w:rPr>
                <w:b/>
              </w:rPr>
              <w:t>50–69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551" w:type="dxa"/>
            <w:shd w:val="clear" w:color="auto" w:fill="B4C5E7"/>
          </w:tcPr>
          <w:p w14:paraId="57C8140D" w14:textId="77777777" w:rsidR="00AD44E2" w:rsidRDefault="00235604">
            <w:pPr>
              <w:pStyle w:val="TableParagraph"/>
              <w:spacing w:line="232" w:lineRule="exact"/>
              <w:ind w:left="636"/>
              <w:rPr>
                <w:b/>
              </w:rPr>
            </w:pPr>
            <w:r>
              <w:rPr>
                <w:b/>
              </w:rPr>
              <w:t>25–49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270" w:type="dxa"/>
            <w:shd w:val="clear" w:color="auto" w:fill="B4C5E7"/>
          </w:tcPr>
          <w:p w14:paraId="31B629E3" w14:textId="77777777" w:rsidR="00AD44E2" w:rsidRDefault="00235604">
            <w:pPr>
              <w:pStyle w:val="TableParagraph"/>
              <w:spacing w:line="232" w:lineRule="exact"/>
              <w:ind w:left="550"/>
              <w:rPr>
                <w:b/>
              </w:rPr>
            </w:pPr>
            <w:r>
              <w:rPr>
                <w:b/>
              </w:rPr>
              <w:t>0–24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</w:tr>
      <w:tr w:rsidR="00AD44E2" w14:paraId="2C3EF686" w14:textId="77777777">
        <w:trPr>
          <w:trHeight w:val="254"/>
        </w:trPr>
        <w:tc>
          <w:tcPr>
            <w:tcW w:w="2576" w:type="dxa"/>
          </w:tcPr>
          <w:p w14:paraId="0C69ACFC" w14:textId="77777777" w:rsidR="00AD44E2" w:rsidRDefault="00235604">
            <w:pPr>
              <w:pStyle w:val="TableParagraph"/>
              <w:spacing w:line="234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вопрос</w:t>
            </w:r>
          </w:p>
        </w:tc>
        <w:tc>
          <w:tcPr>
            <w:tcW w:w="2576" w:type="dxa"/>
            <w:shd w:val="clear" w:color="auto" w:fill="B4C5E7"/>
          </w:tcPr>
          <w:p w14:paraId="4D1DF2F2" w14:textId="77777777" w:rsidR="00AD44E2" w:rsidRDefault="00235604">
            <w:pPr>
              <w:pStyle w:val="TableParagraph"/>
              <w:spacing w:line="234" w:lineRule="exact"/>
              <w:ind w:left="32" w:right="10"/>
              <w:jc w:val="center"/>
              <w:rPr>
                <w:b/>
              </w:rPr>
            </w:pPr>
            <w:r>
              <w:rPr>
                <w:b/>
                <w:spacing w:val="-6"/>
              </w:rPr>
              <w:t>30-</w:t>
            </w:r>
            <w:r>
              <w:rPr>
                <w:b/>
                <w:spacing w:val="-5"/>
              </w:rPr>
              <w:t>33</w:t>
            </w:r>
          </w:p>
        </w:tc>
        <w:tc>
          <w:tcPr>
            <w:tcW w:w="2578" w:type="dxa"/>
            <w:shd w:val="clear" w:color="auto" w:fill="B4C5E7"/>
          </w:tcPr>
          <w:p w14:paraId="10FE1EFC" w14:textId="77777777" w:rsidR="00AD44E2" w:rsidRDefault="00235604">
            <w:pPr>
              <w:pStyle w:val="TableParagraph"/>
              <w:spacing w:line="234" w:lineRule="exact"/>
              <w:ind w:left="123" w:right="103"/>
              <w:jc w:val="center"/>
              <w:rPr>
                <w:b/>
              </w:rPr>
            </w:pPr>
            <w:r>
              <w:rPr>
                <w:b/>
                <w:spacing w:val="-6"/>
              </w:rPr>
              <w:t>23-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2906" w:type="dxa"/>
            <w:shd w:val="clear" w:color="auto" w:fill="B4C5E7"/>
          </w:tcPr>
          <w:p w14:paraId="7FF760B1" w14:textId="77777777" w:rsidR="00AD44E2" w:rsidRDefault="00235604">
            <w:pPr>
              <w:pStyle w:val="TableParagraph"/>
              <w:spacing w:line="234" w:lineRule="exact"/>
              <w:ind w:left="172" w:right="159"/>
              <w:jc w:val="center"/>
              <w:rPr>
                <w:b/>
              </w:rPr>
            </w:pPr>
            <w:r>
              <w:rPr>
                <w:b/>
                <w:spacing w:val="-6"/>
              </w:rPr>
              <w:t>17-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2551" w:type="dxa"/>
            <w:shd w:val="clear" w:color="auto" w:fill="B4C5E7"/>
          </w:tcPr>
          <w:p w14:paraId="50455A84" w14:textId="77777777" w:rsidR="00AD44E2" w:rsidRDefault="00235604">
            <w:pPr>
              <w:pStyle w:val="TableParagraph"/>
              <w:spacing w:line="234" w:lineRule="exact"/>
              <w:ind w:left="1397"/>
              <w:rPr>
                <w:b/>
              </w:rPr>
            </w:pPr>
            <w:r>
              <w:rPr>
                <w:b/>
                <w:spacing w:val="-6"/>
              </w:rPr>
              <w:t>8-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2270" w:type="dxa"/>
            <w:shd w:val="clear" w:color="auto" w:fill="B4C5E7"/>
          </w:tcPr>
          <w:p w14:paraId="0FAE494E" w14:textId="77777777" w:rsidR="00AD44E2" w:rsidRDefault="00235604">
            <w:pPr>
              <w:pStyle w:val="TableParagraph"/>
              <w:spacing w:line="234" w:lineRule="exact"/>
              <w:ind w:left="1270"/>
              <w:rPr>
                <w:b/>
              </w:rPr>
            </w:pPr>
            <w:r>
              <w:rPr>
                <w:b/>
                <w:spacing w:val="-6"/>
              </w:rPr>
              <w:t>0-</w:t>
            </w:r>
            <w:r>
              <w:rPr>
                <w:b/>
                <w:spacing w:val="-10"/>
              </w:rPr>
              <w:t>8</w:t>
            </w:r>
          </w:p>
        </w:tc>
      </w:tr>
      <w:tr w:rsidR="00AD44E2" w14:paraId="01073DFE" w14:textId="77777777">
        <w:trPr>
          <w:trHeight w:val="4078"/>
        </w:trPr>
        <w:tc>
          <w:tcPr>
            <w:tcW w:w="2576" w:type="dxa"/>
          </w:tcPr>
          <w:p w14:paraId="06844D92" w14:textId="77777777" w:rsidR="00AD44E2" w:rsidRDefault="00235604">
            <w:pPr>
              <w:pStyle w:val="TableParagraph"/>
              <w:spacing w:line="220" w:lineRule="auto"/>
              <w:ind w:left="117" w:right="2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Знание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понимание теории и концепции </w:t>
            </w:r>
            <w:r>
              <w:rPr>
                <w:b/>
                <w:spacing w:val="-2"/>
              </w:rPr>
              <w:t>курса</w:t>
            </w:r>
          </w:p>
        </w:tc>
        <w:tc>
          <w:tcPr>
            <w:tcW w:w="2576" w:type="dxa"/>
          </w:tcPr>
          <w:p w14:paraId="1CA09A2E" w14:textId="77777777" w:rsidR="00AD44E2" w:rsidRDefault="00235604">
            <w:pPr>
              <w:pStyle w:val="TableParagraph"/>
              <w:tabs>
                <w:tab w:val="left" w:pos="1593"/>
              </w:tabs>
              <w:spacing w:before="2" w:line="218" w:lineRule="auto"/>
              <w:ind w:left="116" w:right="81"/>
            </w:pPr>
            <w:r>
              <w:rPr>
                <w:spacing w:val="-4"/>
              </w:rPr>
              <w:t>Ответ</w:t>
            </w:r>
            <w:r>
              <w:tab/>
            </w:r>
            <w:r>
              <w:rPr>
                <w:spacing w:val="-2"/>
              </w:rPr>
              <w:t>содержит исчерпывающее</w:t>
            </w:r>
          </w:p>
          <w:p w14:paraId="58479CC5" w14:textId="77777777" w:rsidR="00AD44E2" w:rsidRDefault="00235604">
            <w:pPr>
              <w:pStyle w:val="TableParagraph"/>
              <w:tabs>
                <w:tab w:val="left" w:pos="527"/>
                <w:tab w:val="left" w:pos="1220"/>
                <w:tab w:val="left" w:pos="1292"/>
                <w:tab w:val="left" w:pos="1379"/>
                <w:tab w:val="left" w:pos="1432"/>
                <w:tab w:val="left" w:pos="1631"/>
                <w:tab w:val="left" w:pos="1696"/>
                <w:tab w:val="left" w:pos="2068"/>
                <w:tab w:val="left" w:pos="2147"/>
                <w:tab w:val="left" w:pos="2363"/>
              </w:tabs>
              <w:spacing w:before="1" w:line="220" w:lineRule="auto"/>
              <w:ind w:left="116" w:right="81"/>
            </w:pPr>
            <w:r>
              <w:rPr>
                <w:spacing w:val="-2"/>
              </w:rPr>
              <w:t>раскрытие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всех</w:t>
            </w:r>
            <w:r>
              <w:tab/>
            </w:r>
            <w:r>
              <w:rPr>
                <w:spacing w:val="-4"/>
              </w:rPr>
              <w:t xml:space="preserve">трех </w:t>
            </w:r>
            <w:r>
              <w:rPr>
                <w:spacing w:val="-2"/>
              </w:rPr>
              <w:t>вопросов</w:t>
            </w:r>
            <w:r>
              <w:tab/>
            </w:r>
            <w:r>
              <w:rPr>
                <w:spacing w:val="-6"/>
              </w:rPr>
              <w:t>(в</w:t>
            </w:r>
            <w:r>
              <w:tab/>
            </w:r>
            <w:r>
              <w:tab/>
            </w:r>
            <w:r>
              <w:rPr>
                <w:spacing w:val="-2"/>
              </w:rPr>
              <w:t>пределах полученных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знаний), развернутую аргументацию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каждого </w:t>
            </w:r>
            <w:r>
              <w:t xml:space="preserve">вывода и утверждения, </w:t>
            </w:r>
            <w:r>
              <w:rPr>
                <w:spacing w:val="-2"/>
              </w:rPr>
              <w:t>построен</w:t>
            </w:r>
            <w:r>
              <w:tab/>
            </w:r>
            <w:r>
              <w:tab/>
            </w:r>
            <w:r>
              <w:rPr>
                <w:spacing w:val="-2"/>
              </w:rPr>
              <w:t>логично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последовательно, подкреплен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примерами </w:t>
            </w: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>разработанных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тем </w:t>
            </w:r>
            <w:r>
              <w:t>аудиторных занятий.</w:t>
            </w:r>
          </w:p>
        </w:tc>
        <w:tc>
          <w:tcPr>
            <w:tcW w:w="2578" w:type="dxa"/>
          </w:tcPr>
          <w:p w14:paraId="4E560509" w14:textId="77777777" w:rsidR="00AD44E2" w:rsidRDefault="00235604">
            <w:pPr>
              <w:pStyle w:val="TableParagraph"/>
              <w:spacing w:before="2" w:line="218" w:lineRule="auto"/>
              <w:ind w:left="119" w:right="85"/>
            </w:pPr>
            <w:r>
              <w:t>Ответ содержит полное, но не исчерпывающее</w:t>
            </w:r>
          </w:p>
          <w:p w14:paraId="550C1172" w14:textId="77777777" w:rsidR="00AD44E2" w:rsidRDefault="00235604">
            <w:pPr>
              <w:pStyle w:val="TableParagraph"/>
              <w:tabs>
                <w:tab w:val="left" w:pos="1434"/>
                <w:tab w:val="left" w:pos="1508"/>
                <w:tab w:val="left" w:pos="2072"/>
                <w:tab w:val="left" w:pos="2363"/>
              </w:tabs>
              <w:spacing w:before="1" w:line="220" w:lineRule="auto"/>
              <w:ind w:left="119" w:right="84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всех </w:t>
            </w:r>
            <w:r>
              <w:t>вопросов, сокращенную аргументацию</w:t>
            </w:r>
            <w:r>
              <w:rPr>
                <w:spacing w:val="-2"/>
              </w:rPr>
              <w:t xml:space="preserve"> </w:t>
            </w:r>
            <w:r>
              <w:t xml:space="preserve">основных </w:t>
            </w:r>
            <w:r>
              <w:rPr>
                <w:spacing w:val="-2"/>
              </w:rPr>
              <w:t>положений,</w:t>
            </w:r>
            <w:r>
              <w:tab/>
            </w:r>
            <w:r>
              <w:tab/>
            </w:r>
            <w:r>
              <w:rPr>
                <w:spacing w:val="-2"/>
              </w:rPr>
              <w:t>допускает нарушение</w:t>
            </w:r>
            <w:r>
              <w:tab/>
            </w:r>
            <w:r>
              <w:rPr>
                <w:spacing w:val="-2"/>
              </w:rPr>
              <w:t>логики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последовательности</w:t>
            </w:r>
          </w:p>
          <w:p w14:paraId="4B0620D3" w14:textId="77777777" w:rsidR="00AD44E2" w:rsidRDefault="00235604">
            <w:pPr>
              <w:pStyle w:val="TableParagraph"/>
              <w:spacing w:line="220" w:lineRule="auto"/>
              <w:ind w:left="119" w:right="205"/>
              <w:jc w:val="both"/>
            </w:pPr>
            <w:r>
              <w:t>изложения</w:t>
            </w:r>
            <w:r>
              <w:rPr>
                <w:spacing w:val="-14"/>
              </w:rPr>
              <w:t xml:space="preserve"> </w:t>
            </w:r>
            <w:r>
              <w:t>материала,</w:t>
            </w:r>
            <w:r>
              <w:rPr>
                <w:spacing w:val="-14"/>
              </w:rPr>
              <w:t xml:space="preserve"> </w:t>
            </w:r>
            <w:r>
              <w:t>а теоретические</w:t>
            </w:r>
            <w:r>
              <w:rPr>
                <w:spacing w:val="-2"/>
              </w:rPr>
              <w:t xml:space="preserve"> </w:t>
            </w:r>
            <w:r>
              <w:t>вопросы не подкрепляет</w:t>
            </w:r>
          </w:p>
          <w:p w14:paraId="45261365" w14:textId="77777777" w:rsidR="00AD44E2" w:rsidRDefault="00235604">
            <w:pPr>
              <w:pStyle w:val="TableParagraph"/>
              <w:tabs>
                <w:tab w:val="left" w:pos="1508"/>
                <w:tab w:val="left" w:pos="1883"/>
              </w:tabs>
              <w:spacing w:line="220" w:lineRule="auto"/>
              <w:ind w:left="119" w:right="85"/>
            </w:pPr>
            <w:r>
              <w:rPr>
                <w:spacing w:val="-2"/>
              </w:rPr>
              <w:t>иллюстративным материалом.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ответе допускаются</w:t>
            </w:r>
          </w:p>
          <w:p w14:paraId="60C2F43D" w14:textId="77777777" w:rsidR="00AD44E2" w:rsidRDefault="00235604">
            <w:pPr>
              <w:pStyle w:val="TableParagraph"/>
              <w:spacing w:line="220" w:lineRule="auto"/>
              <w:ind w:left="119" w:right="99"/>
              <w:jc w:val="both"/>
            </w:pPr>
            <w:r>
              <w:t>стилистические</w:t>
            </w:r>
            <w:r>
              <w:rPr>
                <w:spacing w:val="-13"/>
              </w:rPr>
              <w:t xml:space="preserve"> </w:t>
            </w:r>
            <w:r>
              <w:t xml:space="preserve">ошибки, неточное употребление </w:t>
            </w:r>
            <w:r>
              <w:rPr>
                <w:spacing w:val="-2"/>
              </w:rPr>
              <w:t>терминов.</w:t>
            </w:r>
          </w:p>
        </w:tc>
        <w:tc>
          <w:tcPr>
            <w:tcW w:w="2906" w:type="dxa"/>
          </w:tcPr>
          <w:p w14:paraId="3220AD3D" w14:textId="77777777" w:rsidR="00AD44E2" w:rsidRDefault="00235604">
            <w:pPr>
              <w:pStyle w:val="TableParagraph"/>
              <w:spacing w:line="226" w:lineRule="exact"/>
            </w:pP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содержит</w:t>
            </w:r>
            <w:r>
              <w:rPr>
                <w:spacing w:val="-2"/>
              </w:rPr>
              <w:t xml:space="preserve"> неполное</w:t>
            </w:r>
          </w:p>
          <w:p w14:paraId="2AA2D846" w14:textId="77777777" w:rsidR="00AD44E2" w:rsidRDefault="00235604">
            <w:pPr>
              <w:pStyle w:val="TableParagraph"/>
              <w:tabs>
                <w:tab w:val="left" w:pos="1439"/>
                <w:tab w:val="left" w:pos="1772"/>
                <w:tab w:val="left" w:pos="1885"/>
              </w:tabs>
              <w:spacing w:before="5" w:line="220" w:lineRule="auto"/>
              <w:ind w:right="96"/>
            </w:pPr>
            <w:r>
              <w:t xml:space="preserve">освещение предложенных в </w:t>
            </w:r>
            <w:r>
              <w:rPr>
                <w:spacing w:val="-2"/>
              </w:rPr>
              <w:t>билете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вопросов, поверхностно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аргументирует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основные положения,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изложении </w:t>
            </w:r>
            <w:r>
              <w:t xml:space="preserve">допускает композиционные </w:t>
            </w:r>
            <w:r>
              <w:rPr>
                <w:spacing w:val="-2"/>
              </w:rPr>
              <w:t>диспропорции,</w:t>
            </w:r>
            <w:r>
              <w:tab/>
            </w:r>
            <w:r>
              <w:rPr>
                <w:spacing w:val="-4"/>
              </w:rPr>
              <w:t xml:space="preserve">нарушения </w:t>
            </w:r>
            <w:r>
              <w:t>логики и</w:t>
            </w:r>
          </w:p>
          <w:p w14:paraId="444FCA79" w14:textId="77777777" w:rsidR="00AD44E2" w:rsidRDefault="00235604">
            <w:pPr>
              <w:pStyle w:val="TableParagraph"/>
              <w:spacing w:line="220" w:lineRule="exact"/>
            </w:pPr>
            <w:r>
              <w:rPr>
                <w:spacing w:val="-2"/>
              </w:rPr>
              <w:t>последовательности</w:t>
            </w:r>
          </w:p>
          <w:p w14:paraId="44176404" w14:textId="77777777" w:rsidR="00AD44E2" w:rsidRDefault="00235604">
            <w:pPr>
              <w:pStyle w:val="TableParagraph"/>
              <w:tabs>
                <w:tab w:val="left" w:pos="1347"/>
                <w:tab w:val="left" w:pos="1760"/>
                <w:tab w:val="left" w:pos="2591"/>
              </w:tabs>
              <w:spacing w:before="6" w:line="220" w:lineRule="auto"/>
              <w:ind w:right="82"/>
            </w:pPr>
            <w:r>
              <w:rPr>
                <w:spacing w:val="-2"/>
              </w:rPr>
              <w:t>изложения</w:t>
            </w:r>
            <w:r>
              <w:tab/>
            </w:r>
            <w:r>
              <w:rPr>
                <w:spacing w:val="-2"/>
              </w:rPr>
              <w:t>материала,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иллюстрирует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теоретические </w:t>
            </w:r>
            <w:r>
              <w:t xml:space="preserve">положения примерами из </w:t>
            </w:r>
            <w:r>
              <w:rPr>
                <w:spacing w:val="-2"/>
              </w:rPr>
              <w:t>разработанных</w:t>
            </w:r>
            <w:r>
              <w:tab/>
            </w:r>
            <w:r>
              <w:rPr>
                <w:spacing w:val="-4"/>
              </w:rPr>
              <w:t xml:space="preserve">конспектов </w:t>
            </w:r>
            <w:r>
              <w:t>аудиторных занятий.</w:t>
            </w:r>
          </w:p>
        </w:tc>
        <w:tc>
          <w:tcPr>
            <w:tcW w:w="2551" w:type="dxa"/>
          </w:tcPr>
          <w:p w14:paraId="5064C20C" w14:textId="77777777" w:rsidR="00AD44E2" w:rsidRDefault="00235604">
            <w:pPr>
              <w:pStyle w:val="TableParagraph"/>
              <w:spacing w:before="2" w:line="218" w:lineRule="auto"/>
              <w:ind w:right="328"/>
            </w:pPr>
            <w:r>
              <w:rPr>
                <w:spacing w:val="-2"/>
              </w:rPr>
              <w:t>Неправильное освещение</w:t>
            </w:r>
          </w:p>
          <w:p w14:paraId="447522F9" w14:textId="77777777" w:rsidR="00AD44E2" w:rsidRDefault="00235604">
            <w:pPr>
              <w:pStyle w:val="TableParagraph"/>
              <w:spacing w:before="1" w:line="220" w:lineRule="auto"/>
              <w:ind w:right="96"/>
            </w:pPr>
            <w:r>
              <w:t>поставленных</w:t>
            </w:r>
            <w:r>
              <w:rPr>
                <w:spacing w:val="-14"/>
              </w:rPr>
              <w:t xml:space="preserve"> </w:t>
            </w:r>
            <w:r>
              <w:t xml:space="preserve">вопросов, </w:t>
            </w:r>
            <w:r>
              <w:rPr>
                <w:spacing w:val="-2"/>
              </w:rPr>
              <w:t>ошибочная аргументация,</w:t>
            </w:r>
          </w:p>
          <w:p w14:paraId="5CCB716A" w14:textId="77777777" w:rsidR="00AD44E2" w:rsidRDefault="00235604">
            <w:pPr>
              <w:pStyle w:val="TableParagraph"/>
              <w:spacing w:line="220" w:lineRule="auto"/>
              <w:ind w:right="96"/>
              <w:jc w:val="both"/>
            </w:pPr>
            <w:r>
              <w:t>фактические и речевые ошибки, допущение неверного</w:t>
            </w:r>
            <w:r>
              <w:rPr>
                <w:spacing w:val="-14"/>
              </w:rPr>
              <w:t xml:space="preserve"> </w:t>
            </w:r>
            <w:r>
              <w:t>заключения.</w:t>
            </w:r>
          </w:p>
        </w:tc>
        <w:tc>
          <w:tcPr>
            <w:tcW w:w="2270" w:type="dxa"/>
          </w:tcPr>
          <w:p w14:paraId="03CAC9E0" w14:textId="77777777" w:rsidR="00AD44E2" w:rsidRDefault="00235604">
            <w:pPr>
              <w:pStyle w:val="TableParagraph"/>
              <w:spacing w:line="220" w:lineRule="auto"/>
              <w:ind w:left="118" w:right="82"/>
              <w:jc w:val="both"/>
            </w:pPr>
            <w:r>
              <w:t xml:space="preserve">Незнание основных понятий, законов </w:t>
            </w:r>
            <w:r>
              <w:rPr>
                <w:spacing w:val="-2"/>
              </w:rPr>
              <w:t>физики;</w:t>
            </w:r>
          </w:p>
          <w:p w14:paraId="15AF4C1A" w14:textId="77777777" w:rsidR="00AD44E2" w:rsidRDefault="00235604">
            <w:pPr>
              <w:pStyle w:val="TableParagraph"/>
              <w:spacing w:line="220" w:lineRule="auto"/>
              <w:ind w:left="118" w:right="92"/>
              <w:jc w:val="both"/>
            </w:pPr>
            <w:r>
              <w:t xml:space="preserve">Нарушение Правил </w:t>
            </w:r>
            <w:r>
              <w:rPr>
                <w:spacing w:val="-2"/>
              </w:rPr>
              <w:t>проведения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итогового контроля.</w:t>
            </w:r>
          </w:p>
        </w:tc>
      </w:tr>
      <w:tr w:rsidR="00AD44E2" w14:paraId="279302A8" w14:textId="77777777">
        <w:trPr>
          <w:trHeight w:val="232"/>
        </w:trPr>
        <w:tc>
          <w:tcPr>
            <w:tcW w:w="2576" w:type="dxa"/>
          </w:tcPr>
          <w:p w14:paraId="0DE1E3C3" w14:textId="77777777" w:rsidR="00AD44E2" w:rsidRDefault="00235604">
            <w:pPr>
              <w:pStyle w:val="TableParagraph"/>
              <w:spacing w:line="212" w:lineRule="exact"/>
              <w:ind w:left="117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вопрос</w:t>
            </w:r>
          </w:p>
        </w:tc>
        <w:tc>
          <w:tcPr>
            <w:tcW w:w="2576" w:type="dxa"/>
          </w:tcPr>
          <w:p w14:paraId="2DEB62F2" w14:textId="77777777" w:rsidR="00AD44E2" w:rsidRDefault="00235604">
            <w:pPr>
              <w:pStyle w:val="TableParagraph"/>
              <w:spacing w:line="21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6"/>
              </w:rPr>
              <w:t>30-</w:t>
            </w:r>
            <w:r>
              <w:rPr>
                <w:b/>
                <w:spacing w:val="-5"/>
              </w:rPr>
              <w:t>33</w:t>
            </w:r>
          </w:p>
        </w:tc>
        <w:tc>
          <w:tcPr>
            <w:tcW w:w="2578" w:type="dxa"/>
          </w:tcPr>
          <w:p w14:paraId="3A3F983F" w14:textId="77777777" w:rsidR="00AD44E2" w:rsidRDefault="00235604">
            <w:pPr>
              <w:pStyle w:val="TableParagraph"/>
              <w:spacing w:line="212" w:lineRule="exact"/>
              <w:ind w:left="123" w:right="89"/>
              <w:jc w:val="center"/>
              <w:rPr>
                <w:b/>
              </w:rPr>
            </w:pPr>
            <w:r>
              <w:rPr>
                <w:b/>
                <w:spacing w:val="-6"/>
              </w:rPr>
              <w:t>23-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2906" w:type="dxa"/>
          </w:tcPr>
          <w:p w14:paraId="34C07F2B" w14:textId="77777777" w:rsidR="00AD44E2" w:rsidRDefault="00235604">
            <w:pPr>
              <w:pStyle w:val="TableParagraph"/>
              <w:spacing w:line="212" w:lineRule="exact"/>
              <w:ind w:left="177" w:right="159"/>
              <w:jc w:val="center"/>
              <w:rPr>
                <w:b/>
              </w:rPr>
            </w:pPr>
            <w:r>
              <w:rPr>
                <w:b/>
                <w:spacing w:val="-6"/>
              </w:rPr>
              <w:t>17-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2551" w:type="dxa"/>
          </w:tcPr>
          <w:p w14:paraId="57DB6159" w14:textId="77777777" w:rsidR="00AD44E2" w:rsidRDefault="00235604">
            <w:pPr>
              <w:pStyle w:val="TableParagraph"/>
              <w:spacing w:line="212" w:lineRule="exact"/>
              <w:ind w:left="49" w:right="39"/>
              <w:jc w:val="center"/>
              <w:rPr>
                <w:b/>
              </w:rPr>
            </w:pPr>
            <w:r>
              <w:rPr>
                <w:b/>
                <w:spacing w:val="-6"/>
              </w:rPr>
              <w:t>8-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2270" w:type="dxa"/>
          </w:tcPr>
          <w:p w14:paraId="16326D2D" w14:textId="77777777" w:rsidR="00AD44E2" w:rsidRDefault="00235604">
            <w:pPr>
              <w:pStyle w:val="TableParagraph"/>
              <w:spacing w:line="212" w:lineRule="exact"/>
              <w:ind w:left="81" w:right="43"/>
              <w:jc w:val="center"/>
              <w:rPr>
                <w:b/>
              </w:rPr>
            </w:pPr>
            <w:r>
              <w:rPr>
                <w:b/>
                <w:spacing w:val="-6"/>
              </w:rPr>
              <w:t>0-</w:t>
            </w:r>
            <w:r>
              <w:rPr>
                <w:b/>
                <w:spacing w:val="-10"/>
              </w:rPr>
              <w:t>8</w:t>
            </w:r>
          </w:p>
        </w:tc>
      </w:tr>
      <w:tr w:rsidR="00AD44E2" w14:paraId="555C299B" w14:textId="77777777">
        <w:trPr>
          <w:trHeight w:val="2464"/>
        </w:trPr>
        <w:tc>
          <w:tcPr>
            <w:tcW w:w="2576" w:type="dxa"/>
          </w:tcPr>
          <w:p w14:paraId="4DD9C06C" w14:textId="77777777" w:rsidR="00AD44E2" w:rsidRDefault="00235604">
            <w:pPr>
              <w:pStyle w:val="TableParagraph"/>
              <w:spacing w:line="220" w:lineRule="auto"/>
              <w:ind w:left="117" w:right="1001"/>
              <w:rPr>
                <w:b/>
              </w:rPr>
            </w:pPr>
            <w:r>
              <w:rPr>
                <w:b/>
                <w:spacing w:val="-2"/>
              </w:rPr>
              <w:t>2.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Применение избранной методологии</w:t>
            </w:r>
          </w:p>
        </w:tc>
        <w:tc>
          <w:tcPr>
            <w:tcW w:w="2576" w:type="dxa"/>
          </w:tcPr>
          <w:p w14:paraId="35B7BD76" w14:textId="77777777" w:rsidR="00AD44E2" w:rsidRDefault="00235604">
            <w:pPr>
              <w:pStyle w:val="TableParagraph"/>
              <w:tabs>
                <w:tab w:val="left" w:pos="1340"/>
              </w:tabs>
              <w:spacing w:line="224" w:lineRule="exact"/>
              <w:ind w:left="116"/>
            </w:pPr>
            <w:r>
              <w:rPr>
                <w:spacing w:val="-2"/>
              </w:rPr>
              <w:t>Полное</w:t>
            </w:r>
            <w:r>
              <w:tab/>
            </w:r>
            <w:r>
              <w:rPr>
                <w:spacing w:val="-2"/>
              </w:rPr>
              <w:t>выполнение</w:t>
            </w:r>
          </w:p>
          <w:p w14:paraId="64EC239E" w14:textId="77777777" w:rsidR="00AD44E2" w:rsidRDefault="00235604">
            <w:pPr>
              <w:pStyle w:val="TableParagraph"/>
              <w:tabs>
                <w:tab w:val="left" w:pos="1696"/>
              </w:tabs>
              <w:spacing w:before="11" w:line="220" w:lineRule="auto"/>
              <w:ind w:left="116" w:right="101"/>
            </w:pPr>
            <w:r>
              <w:rPr>
                <w:spacing w:val="-2"/>
              </w:rPr>
              <w:t>учебного</w:t>
            </w:r>
            <w:r>
              <w:tab/>
            </w:r>
            <w:r>
              <w:rPr>
                <w:spacing w:val="-4"/>
              </w:rPr>
              <w:t xml:space="preserve">задания, </w:t>
            </w:r>
            <w:r>
              <w:rPr>
                <w:spacing w:val="-2"/>
              </w:rPr>
              <w:t xml:space="preserve">развернутый, аргументированный </w:t>
            </w:r>
            <w:r>
              <w:t>ответ на</w:t>
            </w:r>
            <w:r>
              <w:rPr>
                <w:spacing w:val="40"/>
              </w:rPr>
              <w:t xml:space="preserve"> </w:t>
            </w:r>
            <w:r>
              <w:t>поставленный вопрос с последующим решением</w:t>
            </w:r>
            <w:r>
              <w:rPr>
                <w:spacing w:val="20"/>
              </w:rPr>
              <w:t xml:space="preserve"> </w:t>
            </w:r>
            <w:r>
              <w:t xml:space="preserve">практических задач по направлению </w:t>
            </w:r>
            <w:r>
              <w:rPr>
                <w:spacing w:val="-2"/>
              </w:rPr>
              <w:t>обучения;</w:t>
            </w:r>
          </w:p>
        </w:tc>
        <w:tc>
          <w:tcPr>
            <w:tcW w:w="2578" w:type="dxa"/>
          </w:tcPr>
          <w:p w14:paraId="521F56BD" w14:textId="77777777" w:rsidR="00AD44E2" w:rsidRDefault="00235604">
            <w:pPr>
              <w:pStyle w:val="TableParagraph"/>
              <w:spacing w:line="220" w:lineRule="auto"/>
              <w:ind w:left="119" w:right="179"/>
            </w:pPr>
            <w:r>
              <w:t xml:space="preserve">Частичное выполнение учебного задания, неполный, местами </w:t>
            </w:r>
            <w:r>
              <w:rPr>
                <w:spacing w:val="-2"/>
              </w:rPr>
              <w:t xml:space="preserve">аргументированный </w:t>
            </w:r>
            <w:r>
              <w:t xml:space="preserve">ответ на поставленный вопрос с неполным </w:t>
            </w:r>
            <w:r>
              <w:rPr>
                <w:spacing w:val="-2"/>
              </w:rPr>
              <w:t>решением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практических </w:t>
            </w:r>
            <w:r>
              <w:t xml:space="preserve">задач; неграмотное </w:t>
            </w:r>
            <w:r>
              <w:rPr>
                <w:spacing w:val="-2"/>
              </w:rPr>
              <w:t>использование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научного языка;</w:t>
            </w:r>
          </w:p>
        </w:tc>
        <w:tc>
          <w:tcPr>
            <w:tcW w:w="2906" w:type="dxa"/>
          </w:tcPr>
          <w:p w14:paraId="174F718C" w14:textId="77777777" w:rsidR="00AD44E2" w:rsidRDefault="00235604">
            <w:pPr>
              <w:pStyle w:val="TableParagraph"/>
              <w:spacing w:before="2" w:line="218" w:lineRule="auto"/>
            </w:pPr>
            <w:r>
              <w:t>Материал</w:t>
            </w:r>
            <w:r>
              <w:rPr>
                <w:spacing w:val="-14"/>
              </w:rPr>
              <w:t xml:space="preserve"> </w:t>
            </w:r>
            <w:r>
              <w:t>излагается фрагментарно, с</w:t>
            </w:r>
          </w:p>
          <w:p w14:paraId="5DC3B604" w14:textId="77777777" w:rsidR="00AD44E2" w:rsidRDefault="00235604">
            <w:pPr>
              <w:pStyle w:val="TableParagraph"/>
              <w:spacing w:before="1" w:line="220" w:lineRule="auto"/>
              <w:ind w:right="288"/>
            </w:pPr>
            <w:r>
              <w:t>нарушением</w:t>
            </w:r>
            <w:r>
              <w:rPr>
                <w:spacing w:val="-12"/>
              </w:rPr>
              <w:t xml:space="preserve"> </w:t>
            </w:r>
            <w:r>
              <w:t xml:space="preserve">логической </w:t>
            </w:r>
            <w:r>
              <w:rPr>
                <w:spacing w:val="-2"/>
              </w:rPr>
              <w:t>последовательности, допущены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фактические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смысловые неточности, теоретические знания экологического профиля </w:t>
            </w:r>
            <w:r>
              <w:rPr>
                <w:spacing w:val="-2"/>
              </w:rPr>
              <w:t>использованы поверхностно.</w:t>
            </w:r>
          </w:p>
        </w:tc>
        <w:tc>
          <w:tcPr>
            <w:tcW w:w="2551" w:type="dxa"/>
          </w:tcPr>
          <w:p w14:paraId="382A8D19" w14:textId="77777777" w:rsidR="00AD44E2" w:rsidRDefault="00235604">
            <w:pPr>
              <w:pStyle w:val="TableParagraph"/>
              <w:spacing w:line="220" w:lineRule="auto"/>
            </w:pPr>
            <w:r>
              <w:rPr>
                <w:spacing w:val="-2"/>
              </w:rPr>
              <w:t>Нерациональный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 </w:t>
            </w:r>
            <w:r>
              <w:t xml:space="preserve">решения задачи или </w:t>
            </w:r>
            <w:r>
              <w:rPr>
                <w:spacing w:val="-2"/>
              </w:rPr>
              <w:t>недостаточно</w:t>
            </w:r>
          </w:p>
          <w:p w14:paraId="5373C329" w14:textId="77777777" w:rsidR="00AD44E2" w:rsidRDefault="00235604">
            <w:pPr>
              <w:pStyle w:val="TableParagraph"/>
              <w:spacing w:line="220" w:lineRule="auto"/>
              <w:ind w:right="96"/>
            </w:pPr>
            <w:r>
              <w:t xml:space="preserve">продуманный план </w:t>
            </w:r>
            <w:r>
              <w:rPr>
                <w:spacing w:val="-2"/>
              </w:rPr>
              <w:t>ответа;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неумение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решать </w:t>
            </w:r>
            <w:r>
              <w:t>задачи,</w:t>
            </w:r>
            <w:r>
              <w:rPr>
                <w:spacing w:val="-14"/>
              </w:rPr>
              <w:t xml:space="preserve"> </w:t>
            </w:r>
            <w:r>
              <w:t>выполнять</w:t>
            </w:r>
          </w:p>
          <w:p w14:paraId="1B12D5E3" w14:textId="77777777" w:rsidR="00AD44E2" w:rsidRDefault="00235604">
            <w:pPr>
              <w:pStyle w:val="TableParagraph"/>
              <w:spacing w:line="220" w:lineRule="auto"/>
              <w:ind w:right="328"/>
            </w:pP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общем</w:t>
            </w:r>
            <w:r>
              <w:rPr>
                <w:spacing w:val="-14"/>
              </w:rPr>
              <w:t xml:space="preserve"> </w:t>
            </w:r>
            <w:r>
              <w:t xml:space="preserve">виде; допущение ошибок и </w:t>
            </w:r>
            <w:r>
              <w:rPr>
                <w:spacing w:val="-2"/>
              </w:rPr>
              <w:t>недочетов,</w:t>
            </w:r>
          </w:p>
          <w:p w14:paraId="3CA41EB6" w14:textId="77777777" w:rsidR="00AD44E2" w:rsidRDefault="00235604">
            <w:pPr>
              <w:pStyle w:val="TableParagraph"/>
              <w:spacing w:line="235" w:lineRule="exact"/>
            </w:pPr>
            <w:r>
              <w:rPr>
                <w:spacing w:val="-2"/>
              </w:rPr>
              <w:t>превосходящее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норму.</w:t>
            </w:r>
          </w:p>
        </w:tc>
        <w:tc>
          <w:tcPr>
            <w:tcW w:w="2270" w:type="dxa"/>
          </w:tcPr>
          <w:p w14:paraId="7F3AFD43" w14:textId="77777777" w:rsidR="00AD44E2" w:rsidRDefault="00235604">
            <w:pPr>
              <w:pStyle w:val="TableParagraph"/>
              <w:tabs>
                <w:tab w:val="left" w:pos="1155"/>
              </w:tabs>
              <w:spacing w:line="223" w:lineRule="auto"/>
              <w:ind w:left="118" w:right="120"/>
            </w:pPr>
            <w:r>
              <w:t>Неумение</w:t>
            </w:r>
            <w:r>
              <w:rPr>
                <w:spacing w:val="-2"/>
              </w:rPr>
              <w:t xml:space="preserve"> </w:t>
            </w:r>
            <w:r>
              <w:t xml:space="preserve">применять </w:t>
            </w:r>
            <w:r>
              <w:rPr>
                <w:spacing w:val="-2"/>
              </w:rPr>
              <w:t>знания,</w:t>
            </w:r>
            <w:r>
              <w:tab/>
            </w:r>
            <w:r>
              <w:rPr>
                <w:spacing w:val="-2"/>
              </w:rPr>
              <w:t>методы</w:t>
            </w:r>
          </w:p>
          <w:p w14:paraId="1512E8AE" w14:textId="77777777" w:rsidR="00AD44E2" w:rsidRDefault="00235604">
            <w:pPr>
              <w:pStyle w:val="TableParagraph"/>
              <w:spacing w:line="224" w:lineRule="exact"/>
              <w:ind w:left="118"/>
            </w:pPr>
            <w:r>
              <w:t>для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  <w:p w14:paraId="11752013" w14:textId="77777777" w:rsidR="00AD44E2" w:rsidRDefault="00235604">
            <w:pPr>
              <w:pStyle w:val="TableParagraph"/>
              <w:tabs>
                <w:tab w:val="left" w:pos="1563"/>
              </w:tabs>
              <w:spacing w:before="7" w:line="220" w:lineRule="auto"/>
              <w:ind w:left="118" w:right="90"/>
            </w:pPr>
            <w:r>
              <w:t xml:space="preserve">практических задач; </w:t>
            </w:r>
            <w:r>
              <w:rPr>
                <w:spacing w:val="-2"/>
              </w:rPr>
              <w:t>неумение</w:t>
            </w:r>
            <w:r>
              <w:tab/>
            </w:r>
            <w:r>
              <w:rPr>
                <w:spacing w:val="-4"/>
              </w:rPr>
              <w:t xml:space="preserve">делать </w:t>
            </w:r>
            <w:r>
              <w:t>выводы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обобщения. Нарушение Правил </w:t>
            </w:r>
            <w:r>
              <w:rPr>
                <w:spacing w:val="-2"/>
              </w:rPr>
              <w:t>проведения</w:t>
            </w:r>
            <w:r>
              <w:rPr>
                <w:spacing w:val="40"/>
              </w:rPr>
              <w:t xml:space="preserve"> </w:t>
            </w:r>
            <w:r>
              <w:t>итогового</w:t>
            </w:r>
            <w:r>
              <w:rPr>
                <w:spacing w:val="-10"/>
              </w:rPr>
              <w:t xml:space="preserve"> </w:t>
            </w:r>
            <w:r>
              <w:t>контроля.</w:t>
            </w:r>
          </w:p>
        </w:tc>
      </w:tr>
    </w:tbl>
    <w:p w14:paraId="4BB4FBB2" w14:textId="77777777" w:rsidR="00AD44E2" w:rsidRDefault="00AD44E2">
      <w:pPr>
        <w:pStyle w:val="TableParagraph"/>
        <w:spacing w:line="220" w:lineRule="auto"/>
        <w:sectPr w:rsidR="00AD44E2">
          <w:pgSz w:w="16860" w:h="11930" w:orient="landscape"/>
          <w:pgMar w:top="1340" w:right="283" w:bottom="964" w:left="992" w:header="720" w:footer="720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578"/>
        <w:gridCol w:w="2906"/>
        <w:gridCol w:w="2551"/>
        <w:gridCol w:w="2270"/>
      </w:tblGrid>
      <w:tr w:rsidR="00AD44E2" w14:paraId="10612648" w14:textId="77777777">
        <w:trPr>
          <w:trHeight w:val="270"/>
        </w:trPr>
        <w:tc>
          <w:tcPr>
            <w:tcW w:w="2576" w:type="dxa"/>
          </w:tcPr>
          <w:p w14:paraId="7928B414" w14:textId="77777777" w:rsidR="00AD44E2" w:rsidRDefault="00235604">
            <w:pPr>
              <w:pStyle w:val="TableParagraph"/>
              <w:spacing w:line="237" w:lineRule="exact"/>
              <w:ind w:left="117"/>
              <w:rPr>
                <w:b/>
              </w:rPr>
            </w:pPr>
            <w:r>
              <w:rPr>
                <w:b/>
              </w:rPr>
              <w:lastRenderedPageBreak/>
              <w:t xml:space="preserve">3 </w:t>
            </w:r>
            <w:r>
              <w:rPr>
                <w:b/>
                <w:spacing w:val="-2"/>
              </w:rPr>
              <w:t>вопрос</w:t>
            </w:r>
          </w:p>
        </w:tc>
        <w:tc>
          <w:tcPr>
            <w:tcW w:w="2576" w:type="dxa"/>
          </w:tcPr>
          <w:p w14:paraId="299149FE" w14:textId="77777777" w:rsidR="00AD44E2" w:rsidRDefault="00235604">
            <w:pPr>
              <w:pStyle w:val="TableParagraph"/>
              <w:spacing w:line="242" w:lineRule="exact"/>
              <w:ind w:left="32" w:right="12"/>
              <w:jc w:val="center"/>
              <w:rPr>
                <w:b/>
              </w:rPr>
            </w:pPr>
            <w:r>
              <w:rPr>
                <w:b/>
                <w:spacing w:val="-9"/>
              </w:rPr>
              <w:t>31-</w:t>
            </w:r>
            <w:r>
              <w:rPr>
                <w:b/>
                <w:spacing w:val="-5"/>
              </w:rPr>
              <w:t>34</w:t>
            </w:r>
          </w:p>
        </w:tc>
        <w:tc>
          <w:tcPr>
            <w:tcW w:w="2578" w:type="dxa"/>
          </w:tcPr>
          <w:p w14:paraId="45D07050" w14:textId="77777777" w:rsidR="00AD44E2" w:rsidRDefault="00235604">
            <w:pPr>
              <w:pStyle w:val="TableParagraph"/>
              <w:spacing w:line="237" w:lineRule="exact"/>
              <w:ind w:left="123"/>
              <w:jc w:val="center"/>
              <w:rPr>
                <w:b/>
              </w:rPr>
            </w:pPr>
            <w:r>
              <w:rPr>
                <w:b/>
                <w:spacing w:val="-9"/>
              </w:rPr>
              <w:t>24-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06" w:type="dxa"/>
          </w:tcPr>
          <w:p w14:paraId="68717B23" w14:textId="77777777" w:rsidR="00AD44E2" w:rsidRDefault="00235604">
            <w:pPr>
              <w:pStyle w:val="TableParagraph"/>
              <w:spacing w:line="237" w:lineRule="exact"/>
              <w:ind w:left="27" w:right="186"/>
              <w:jc w:val="center"/>
              <w:rPr>
                <w:b/>
              </w:rPr>
            </w:pPr>
            <w:r>
              <w:rPr>
                <w:b/>
                <w:spacing w:val="-9"/>
              </w:rPr>
              <w:t>17-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2551" w:type="dxa"/>
          </w:tcPr>
          <w:p w14:paraId="648DD1E4" w14:textId="77777777" w:rsidR="00AD44E2" w:rsidRDefault="00235604">
            <w:pPr>
              <w:pStyle w:val="TableParagraph"/>
              <w:spacing w:line="237" w:lineRule="exact"/>
              <w:ind w:left="49"/>
              <w:jc w:val="center"/>
              <w:rPr>
                <w:b/>
              </w:rPr>
            </w:pPr>
            <w:r>
              <w:rPr>
                <w:b/>
                <w:spacing w:val="-9"/>
              </w:rPr>
              <w:t>9-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270" w:type="dxa"/>
          </w:tcPr>
          <w:p w14:paraId="2FBA126A" w14:textId="77777777" w:rsidR="00AD44E2" w:rsidRDefault="00235604">
            <w:pPr>
              <w:pStyle w:val="TableParagraph"/>
              <w:spacing w:line="237" w:lineRule="exact"/>
              <w:ind w:left="81"/>
              <w:jc w:val="center"/>
              <w:rPr>
                <w:b/>
              </w:rPr>
            </w:pPr>
            <w:r>
              <w:rPr>
                <w:b/>
                <w:spacing w:val="-7"/>
              </w:rPr>
              <w:t>0-</w:t>
            </w:r>
            <w:r>
              <w:rPr>
                <w:b/>
                <w:spacing w:val="-10"/>
              </w:rPr>
              <w:t>9</w:t>
            </w:r>
          </w:p>
        </w:tc>
      </w:tr>
      <w:tr w:rsidR="00AD44E2" w14:paraId="7A0003BF" w14:textId="77777777">
        <w:trPr>
          <w:trHeight w:val="3820"/>
        </w:trPr>
        <w:tc>
          <w:tcPr>
            <w:tcW w:w="2576" w:type="dxa"/>
          </w:tcPr>
          <w:p w14:paraId="7A064D5A" w14:textId="77777777" w:rsidR="00AD44E2" w:rsidRDefault="00235604">
            <w:pPr>
              <w:pStyle w:val="TableParagraph"/>
              <w:spacing w:line="220" w:lineRule="auto"/>
              <w:ind w:left="117" w:right="208"/>
              <w:rPr>
                <w:b/>
              </w:rPr>
            </w:pPr>
            <w:r>
              <w:rPr>
                <w:b/>
              </w:rPr>
              <w:t xml:space="preserve">3. Оценивание и анализ выбранной методики решения </w:t>
            </w:r>
            <w:r>
              <w:rPr>
                <w:b/>
                <w:spacing w:val="-2"/>
              </w:rPr>
              <w:t>практической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задачи, обоснование</w:t>
            </w:r>
          </w:p>
          <w:p w14:paraId="5ED2748C" w14:textId="77777777" w:rsidR="00AD44E2" w:rsidRDefault="00235604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полученного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576" w:type="dxa"/>
          </w:tcPr>
          <w:p w14:paraId="4ACE0CA1" w14:textId="77777777" w:rsidR="00AD44E2" w:rsidRDefault="00235604">
            <w:pPr>
              <w:pStyle w:val="TableParagraph"/>
              <w:spacing w:line="228" w:lineRule="auto"/>
              <w:ind w:left="116"/>
            </w:pPr>
            <w:r>
              <w:rPr>
                <w:spacing w:val="-2"/>
              </w:rPr>
              <w:t xml:space="preserve">Последовательное, </w:t>
            </w:r>
            <w:r>
              <w:t>логичное и правильное</w:t>
            </w:r>
          </w:p>
          <w:p w14:paraId="5DC75A4C" w14:textId="77777777" w:rsidR="00AD44E2" w:rsidRDefault="00235604">
            <w:pPr>
              <w:pStyle w:val="TableParagraph"/>
              <w:tabs>
                <w:tab w:val="left" w:pos="1670"/>
              </w:tabs>
              <w:spacing w:before="1" w:line="228" w:lineRule="auto"/>
              <w:ind w:left="116" w:right="99"/>
            </w:pPr>
            <w:r>
              <w:rPr>
                <w:spacing w:val="-2"/>
              </w:rPr>
              <w:t>обоснование</w:t>
            </w:r>
            <w:r>
              <w:tab/>
            </w:r>
            <w:r>
              <w:rPr>
                <w:spacing w:val="-4"/>
              </w:rPr>
              <w:t xml:space="preserve">научных </w:t>
            </w:r>
            <w:r>
              <w:t>положений и</w:t>
            </w:r>
          </w:p>
          <w:p w14:paraId="43DFFF55" w14:textId="77777777" w:rsidR="00AD44E2" w:rsidRDefault="00235604">
            <w:pPr>
              <w:pStyle w:val="TableParagraph"/>
              <w:spacing w:line="228" w:lineRule="auto"/>
              <w:ind w:left="116"/>
            </w:pPr>
            <w:r>
              <w:rPr>
                <w:spacing w:val="-2"/>
              </w:rPr>
              <w:t>примененной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методики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технологии, грамотное написание теста</w:t>
            </w:r>
          </w:p>
          <w:p w14:paraId="03534509" w14:textId="77777777" w:rsidR="00AD44E2" w:rsidRDefault="00235604">
            <w:pPr>
              <w:pStyle w:val="TableParagraph"/>
              <w:spacing w:line="228" w:lineRule="auto"/>
              <w:ind w:left="116"/>
            </w:pPr>
            <w:r>
              <w:t>научным языком, допускаются</w:t>
            </w:r>
            <w:r>
              <w:rPr>
                <w:spacing w:val="-14"/>
              </w:rPr>
              <w:t xml:space="preserve"> </w:t>
            </w:r>
            <w:r>
              <w:t>небольшие неточности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изложении материала, которые не влияют на сделанные выводы, визуализация </w:t>
            </w:r>
            <w:r>
              <w:rPr>
                <w:spacing w:val="-4"/>
              </w:rPr>
              <w:t>результатов обоснования</w:t>
            </w:r>
          </w:p>
          <w:p w14:paraId="2C8C25FD" w14:textId="77777777" w:rsidR="00AD44E2" w:rsidRDefault="00235604">
            <w:pPr>
              <w:pStyle w:val="TableParagraph"/>
              <w:spacing w:before="27" w:line="204" w:lineRule="exact"/>
              <w:ind w:left="116"/>
            </w:pPr>
            <w:r>
              <w:t xml:space="preserve">в виде табличных и </w:t>
            </w:r>
            <w:r>
              <w:rPr>
                <w:spacing w:val="-2"/>
              </w:rPr>
              <w:t>графических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  <w:tc>
          <w:tcPr>
            <w:tcW w:w="2578" w:type="dxa"/>
          </w:tcPr>
          <w:p w14:paraId="179A2BD6" w14:textId="77777777" w:rsidR="00AD44E2" w:rsidRDefault="00235604">
            <w:pPr>
              <w:pStyle w:val="TableParagraph"/>
              <w:spacing w:line="220" w:lineRule="auto"/>
              <w:ind w:left="119" w:right="845"/>
            </w:pPr>
            <w:r>
              <w:t>Допускаются</w:t>
            </w:r>
            <w:r>
              <w:rPr>
                <w:spacing w:val="-14"/>
              </w:rPr>
              <w:t xml:space="preserve"> </w:t>
            </w:r>
            <w:r>
              <w:t xml:space="preserve">3-4 неточности в </w:t>
            </w:r>
            <w:r>
              <w:rPr>
                <w:spacing w:val="-2"/>
              </w:rPr>
              <w:t>использовании</w:t>
            </w:r>
          </w:p>
          <w:p w14:paraId="109081D1" w14:textId="77777777" w:rsidR="00AD44E2" w:rsidRDefault="00235604">
            <w:pPr>
              <w:pStyle w:val="TableParagraph"/>
              <w:spacing w:line="220" w:lineRule="auto"/>
              <w:ind w:left="119" w:right="218"/>
            </w:pPr>
            <w:r>
              <w:t>понятийного</w:t>
            </w:r>
            <w:r>
              <w:rPr>
                <w:spacing w:val="-14"/>
              </w:rPr>
              <w:t xml:space="preserve"> </w:t>
            </w:r>
            <w:r>
              <w:t xml:space="preserve">материала </w:t>
            </w:r>
            <w:r>
              <w:rPr>
                <w:spacing w:val="-2"/>
              </w:rPr>
              <w:t>экологического направления,</w:t>
            </w:r>
          </w:p>
          <w:p w14:paraId="12D0F6EF" w14:textId="77777777" w:rsidR="00AD44E2" w:rsidRDefault="00235604">
            <w:pPr>
              <w:pStyle w:val="TableParagraph"/>
              <w:spacing w:line="218" w:lineRule="auto"/>
              <w:ind w:left="119" w:right="85"/>
            </w:pPr>
            <w:r>
              <w:rPr>
                <w:spacing w:val="-4"/>
              </w:rPr>
              <w:t xml:space="preserve">имеются незначительные </w:t>
            </w:r>
            <w:r>
              <w:t>погрешности в</w:t>
            </w:r>
          </w:p>
          <w:p w14:paraId="759DF7A7" w14:textId="77777777" w:rsidR="00AD44E2" w:rsidRDefault="00235604">
            <w:pPr>
              <w:pStyle w:val="TableParagraph"/>
              <w:spacing w:line="218" w:lineRule="auto"/>
              <w:ind w:left="119" w:right="125"/>
            </w:pPr>
            <w:r>
              <w:t>обобщениях и выводах, которые не влияют на хороший</w:t>
            </w:r>
            <w:r>
              <w:rPr>
                <w:spacing w:val="-14"/>
              </w:rPr>
              <w:t xml:space="preserve"> </w:t>
            </w:r>
            <w:r>
              <w:t>общий</w:t>
            </w:r>
            <w:r>
              <w:rPr>
                <w:spacing w:val="-14"/>
              </w:rPr>
              <w:t xml:space="preserve"> </w:t>
            </w:r>
            <w:r>
              <w:t>уровень выполненного задания.</w:t>
            </w:r>
          </w:p>
        </w:tc>
        <w:tc>
          <w:tcPr>
            <w:tcW w:w="2906" w:type="dxa"/>
          </w:tcPr>
          <w:p w14:paraId="4832B0C9" w14:textId="77777777" w:rsidR="00AD44E2" w:rsidRDefault="00235604">
            <w:pPr>
              <w:pStyle w:val="TableParagraph"/>
              <w:spacing w:line="220" w:lineRule="auto"/>
              <w:ind w:right="288"/>
            </w:pPr>
            <w:r>
              <w:t>Выводы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применимости обоснованных научных положений</w:t>
            </w:r>
            <w:r>
              <w:rPr>
                <w:spacing w:val="-14"/>
              </w:rPr>
              <w:t xml:space="preserve"> </w:t>
            </w:r>
            <w:r>
              <w:t>неконкретны</w:t>
            </w:r>
            <w:r>
              <w:rPr>
                <w:spacing w:val="-17"/>
              </w:rPr>
              <w:t xml:space="preserve"> </w:t>
            </w:r>
            <w:r>
              <w:t>и неубедительны, имеются стилистические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5BB4F73E" w14:textId="77777777" w:rsidR="00AD44E2" w:rsidRDefault="00235604">
            <w:pPr>
              <w:pStyle w:val="TableParagraph"/>
              <w:spacing w:line="216" w:lineRule="auto"/>
            </w:pPr>
            <w:r>
              <w:rPr>
                <w:spacing w:val="-2"/>
              </w:rPr>
              <w:t>грамматические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ошибки,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а </w:t>
            </w:r>
            <w:r>
              <w:t>также неточности в</w:t>
            </w:r>
          </w:p>
          <w:p w14:paraId="487DF8C3" w14:textId="77777777" w:rsidR="00AD44E2" w:rsidRDefault="00235604">
            <w:pPr>
              <w:pStyle w:val="TableParagraph"/>
              <w:spacing w:line="224" w:lineRule="exact"/>
            </w:pPr>
            <w:r>
              <w:t>обработке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3BD389E" w14:textId="77777777" w:rsidR="00AD44E2" w:rsidRDefault="00235604">
            <w:pPr>
              <w:pStyle w:val="TableParagraph"/>
              <w:spacing w:line="242" w:lineRule="exact"/>
            </w:pPr>
            <w:r>
              <w:t>полученных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результатах;</w:t>
            </w:r>
          </w:p>
        </w:tc>
        <w:tc>
          <w:tcPr>
            <w:tcW w:w="2551" w:type="dxa"/>
          </w:tcPr>
          <w:p w14:paraId="2D31CED4" w14:textId="77777777" w:rsidR="00AD44E2" w:rsidRDefault="00235604">
            <w:pPr>
              <w:pStyle w:val="TableParagraph"/>
              <w:spacing w:line="227" w:lineRule="exact"/>
            </w:pP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выполнено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AD87527" w14:textId="77777777" w:rsidR="00AD44E2" w:rsidRDefault="00235604">
            <w:pPr>
              <w:pStyle w:val="TableParagraph"/>
              <w:spacing w:before="6" w:line="220" w:lineRule="auto"/>
            </w:pPr>
            <w:r>
              <w:t xml:space="preserve">грубейшими ошибками, ответы на вопросы неполные, понятийный </w:t>
            </w:r>
            <w:r>
              <w:rPr>
                <w:spacing w:val="-2"/>
              </w:rPr>
              <w:t>материал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аргументация </w:t>
            </w:r>
            <w:r>
              <w:t>использованы</w:t>
            </w:r>
            <w:r>
              <w:rPr>
                <w:spacing w:val="-12"/>
              </w:rPr>
              <w:t xml:space="preserve"> </w:t>
            </w:r>
            <w:r>
              <w:t>слабо.</w:t>
            </w:r>
          </w:p>
        </w:tc>
        <w:tc>
          <w:tcPr>
            <w:tcW w:w="2270" w:type="dxa"/>
          </w:tcPr>
          <w:p w14:paraId="0D1346B7" w14:textId="77777777" w:rsidR="00AD44E2" w:rsidRDefault="00235604">
            <w:pPr>
              <w:pStyle w:val="TableParagraph"/>
              <w:spacing w:line="220" w:lineRule="auto"/>
              <w:ind w:left="118" w:right="251"/>
            </w:pPr>
            <w:r>
              <w:t xml:space="preserve">Задание не </w:t>
            </w:r>
            <w:r>
              <w:rPr>
                <w:spacing w:val="-2"/>
              </w:rPr>
              <w:t xml:space="preserve">выполнено, </w:t>
            </w:r>
            <w:r>
              <w:t>отсутствуют</w:t>
            </w:r>
            <w:r>
              <w:rPr>
                <w:spacing w:val="-14"/>
              </w:rPr>
              <w:t xml:space="preserve"> </w:t>
            </w:r>
            <w:r>
              <w:t>ответы на поставленные</w:t>
            </w:r>
          </w:p>
          <w:p w14:paraId="378CA389" w14:textId="77777777" w:rsidR="00AD44E2" w:rsidRDefault="00235604">
            <w:pPr>
              <w:pStyle w:val="TableParagraph"/>
              <w:spacing w:line="220" w:lineRule="auto"/>
              <w:ind w:left="118" w:right="63"/>
              <w:jc w:val="both"/>
            </w:pPr>
            <w:r>
              <w:t>вопросы,</w:t>
            </w:r>
            <w:r>
              <w:rPr>
                <w:spacing w:val="-14"/>
              </w:rPr>
              <w:t xml:space="preserve"> </w:t>
            </w:r>
            <w:r>
              <w:t>материалы</w:t>
            </w:r>
            <w:r>
              <w:rPr>
                <w:spacing w:val="-14"/>
              </w:rPr>
              <w:t xml:space="preserve"> </w:t>
            </w:r>
            <w:r>
              <w:t>и инструменты анализа не использованы.</w:t>
            </w:r>
          </w:p>
          <w:p w14:paraId="296A9C6E" w14:textId="77777777" w:rsidR="00AD44E2" w:rsidRDefault="00235604">
            <w:pPr>
              <w:pStyle w:val="TableParagraph"/>
              <w:spacing w:line="220" w:lineRule="auto"/>
              <w:ind w:left="118"/>
            </w:pPr>
            <w:r>
              <w:t xml:space="preserve">Нарушение Правил </w:t>
            </w:r>
            <w:r>
              <w:rPr>
                <w:spacing w:val="-2"/>
              </w:rPr>
              <w:t>проведения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итогового контроля.</w:t>
            </w:r>
          </w:p>
        </w:tc>
      </w:tr>
    </w:tbl>
    <w:p w14:paraId="6D9CA3C8" w14:textId="77777777" w:rsidR="0093354D" w:rsidRDefault="0093354D"/>
    <w:sectPr w:rsidR="0093354D">
      <w:type w:val="continuous"/>
      <w:pgSz w:w="16860" w:h="11930" w:orient="landscape"/>
      <w:pgMar w:top="10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0263"/>
    <w:multiLevelType w:val="hybridMultilevel"/>
    <w:tmpl w:val="775C763E"/>
    <w:lvl w:ilvl="0" w:tplc="A57620D8">
      <w:start w:val="1"/>
      <w:numFmt w:val="decimal"/>
      <w:lvlText w:val="%1."/>
      <w:lvlJc w:val="left"/>
      <w:pPr>
        <w:ind w:left="78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6424EA">
      <w:numFmt w:val="bullet"/>
      <w:lvlText w:val="•"/>
      <w:lvlJc w:val="left"/>
      <w:pPr>
        <w:ind w:left="1843" w:hanging="270"/>
      </w:pPr>
      <w:rPr>
        <w:rFonts w:hint="default"/>
        <w:lang w:val="ru-RU" w:eastAsia="en-US" w:bidi="ar-SA"/>
      </w:rPr>
    </w:lvl>
    <w:lvl w:ilvl="2" w:tplc="955082CE">
      <w:numFmt w:val="bullet"/>
      <w:lvlText w:val="•"/>
      <w:lvlJc w:val="left"/>
      <w:pPr>
        <w:ind w:left="2889" w:hanging="270"/>
      </w:pPr>
      <w:rPr>
        <w:rFonts w:hint="default"/>
        <w:lang w:val="ru-RU" w:eastAsia="en-US" w:bidi="ar-SA"/>
      </w:rPr>
    </w:lvl>
    <w:lvl w:ilvl="3" w:tplc="77186B0C">
      <w:numFmt w:val="bullet"/>
      <w:lvlText w:val="•"/>
      <w:lvlJc w:val="left"/>
      <w:pPr>
        <w:ind w:left="3936" w:hanging="270"/>
      </w:pPr>
      <w:rPr>
        <w:rFonts w:hint="default"/>
        <w:lang w:val="ru-RU" w:eastAsia="en-US" w:bidi="ar-SA"/>
      </w:rPr>
    </w:lvl>
    <w:lvl w:ilvl="4" w:tplc="3C588320">
      <w:numFmt w:val="bullet"/>
      <w:lvlText w:val="•"/>
      <w:lvlJc w:val="left"/>
      <w:pPr>
        <w:ind w:left="4982" w:hanging="270"/>
      </w:pPr>
      <w:rPr>
        <w:rFonts w:hint="default"/>
        <w:lang w:val="ru-RU" w:eastAsia="en-US" w:bidi="ar-SA"/>
      </w:rPr>
    </w:lvl>
    <w:lvl w:ilvl="5" w:tplc="04F8E590">
      <w:numFmt w:val="bullet"/>
      <w:lvlText w:val="•"/>
      <w:lvlJc w:val="left"/>
      <w:pPr>
        <w:ind w:left="6029" w:hanging="270"/>
      </w:pPr>
      <w:rPr>
        <w:rFonts w:hint="default"/>
        <w:lang w:val="ru-RU" w:eastAsia="en-US" w:bidi="ar-SA"/>
      </w:rPr>
    </w:lvl>
    <w:lvl w:ilvl="6" w:tplc="6944EC02">
      <w:numFmt w:val="bullet"/>
      <w:lvlText w:val="•"/>
      <w:lvlJc w:val="left"/>
      <w:pPr>
        <w:ind w:left="7075" w:hanging="270"/>
      </w:pPr>
      <w:rPr>
        <w:rFonts w:hint="default"/>
        <w:lang w:val="ru-RU" w:eastAsia="en-US" w:bidi="ar-SA"/>
      </w:rPr>
    </w:lvl>
    <w:lvl w:ilvl="7" w:tplc="87380B54">
      <w:numFmt w:val="bullet"/>
      <w:lvlText w:val="•"/>
      <w:lvlJc w:val="left"/>
      <w:pPr>
        <w:ind w:left="8122" w:hanging="270"/>
      </w:pPr>
      <w:rPr>
        <w:rFonts w:hint="default"/>
        <w:lang w:val="ru-RU" w:eastAsia="en-US" w:bidi="ar-SA"/>
      </w:rPr>
    </w:lvl>
    <w:lvl w:ilvl="8" w:tplc="D512CBB0">
      <w:numFmt w:val="bullet"/>
      <w:lvlText w:val="•"/>
      <w:lvlJc w:val="left"/>
      <w:pPr>
        <w:ind w:left="9168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0F5304C4"/>
    <w:multiLevelType w:val="hybridMultilevel"/>
    <w:tmpl w:val="2EFCE5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CAE"/>
    <w:multiLevelType w:val="hybridMultilevel"/>
    <w:tmpl w:val="4914FD8E"/>
    <w:lvl w:ilvl="0" w:tplc="C08073D2">
      <w:start w:val="1"/>
      <w:numFmt w:val="decimal"/>
      <w:lvlText w:val="%1."/>
      <w:lvlJc w:val="left"/>
      <w:pPr>
        <w:ind w:left="30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E0D750">
      <w:numFmt w:val="bullet"/>
      <w:lvlText w:val="•"/>
      <w:lvlJc w:val="left"/>
      <w:pPr>
        <w:ind w:left="1320" w:hanging="243"/>
      </w:pPr>
      <w:rPr>
        <w:rFonts w:hint="default"/>
        <w:lang w:val="ru-RU" w:eastAsia="en-US" w:bidi="ar-SA"/>
      </w:rPr>
    </w:lvl>
    <w:lvl w:ilvl="2" w:tplc="D0D6338A">
      <w:numFmt w:val="bullet"/>
      <w:lvlText w:val="•"/>
      <w:lvlJc w:val="left"/>
      <w:pPr>
        <w:ind w:left="2340" w:hanging="243"/>
      </w:pPr>
      <w:rPr>
        <w:rFonts w:hint="default"/>
        <w:lang w:val="ru-RU" w:eastAsia="en-US" w:bidi="ar-SA"/>
      </w:rPr>
    </w:lvl>
    <w:lvl w:ilvl="3" w:tplc="8274388A">
      <w:numFmt w:val="bullet"/>
      <w:lvlText w:val="•"/>
      <w:lvlJc w:val="left"/>
      <w:pPr>
        <w:ind w:left="3361" w:hanging="243"/>
      </w:pPr>
      <w:rPr>
        <w:rFonts w:hint="default"/>
        <w:lang w:val="ru-RU" w:eastAsia="en-US" w:bidi="ar-SA"/>
      </w:rPr>
    </w:lvl>
    <w:lvl w:ilvl="4" w:tplc="64C8AA7E">
      <w:numFmt w:val="bullet"/>
      <w:lvlText w:val="•"/>
      <w:lvlJc w:val="left"/>
      <w:pPr>
        <w:ind w:left="4381" w:hanging="243"/>
      </w:pPr>
      <w:rPr>
        <w:rFonts w:hint="default"/>
        <w:lang w:val="ru-RU" w:eastAsia="en-US" w:bidi="ar-SA"/>
      </w:rPr>
    </w:lvl>
    <w:lvl w:ilvl="5" w:tplc="47723BC8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6" w:tplc="EF7866A8">
      <w:numFmt w:val="bullet"/>
      <w:lvlText w:val="•"/>
      <w:lvlJc w:val="left"/>
      <w:pPr>
        <w:ind w:left="6422" w:hanging="243"/>
      </w:pPr>
      <w:rPr>
        <w:rFonts w:hint="default"/>
        <w:lang w:val="ru-RU" w:eastAsia="en-US" w:bidi="ar-SA"/>
      </w:rPr>
    </w:lvl>
    <w:lvl w:ilvl="7" w:tplc="D8A00A66">
      <w:numFmt w:val="bullet"/>
      <w:lvlText w:val="•"/>
      <w:lvlJc w:val="left"/>
      <w:pPr>
        <w:ind w:left="7443" w:hanging="243"/>
      </w:pPr>
      <w:rPr>
        <w:rFonts w:hint="default"/>
        <w:lang w:val="ru-RU" w:eastAsia="en-US" w:bidi="ar-SA"/>
      </w:rPr>
    </w:lvl>
    <w:lvl w:ilvl="8" w:tplc="65C6C010">
      <w:numFmt w:val="bullet"/>
      <w:lvlText w:val="•"/>
      <w:lvlJc w:val="left"/>
      <w:pPr>
        <w:ind w:left="8463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184A0129"/>
    <w:multiLevelType w:val="hybridMultilevel"/>
    <w:tmpl w:val="7B7A9676"/>
    <w:lvl w:ilvl="0" w:tplc="BABEAE86">
      <w:start w:val="6"/>
      <w:numFmt w:val="decimal"/>
      <w:lvlText w:val="%1."/>
      <w:lvlJc w:val="left"/>
      <w:pPr>
        <w:ind w:left="125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902DD8">
      <w:numFmt w:val="bullet"/>
      <w:lvlText w:val="•"/>
      <w:lvlJc w:val="left"/>
      <w:pPr>
        <w:ind w:left="2184" w:hanging="540"/>
      </w:pPr>
      <w:rPr>
        <w:rFonts w:hint="default"/>
        <w:lang w:val="ru-RU" w:eastAsia="en-US" w:bidi="ar-SA"/>
      </w:rPr>
    </w:lvl>
    <w:lvl w:ilvl="2" w:tplc="401004E8">
      <w:numFmt w:val="bullet"/>
      <w:lvlText w:val="•"/>
      <w:lvlJc w:val="left"/>
      <w:pPr>
        <w:ind w:left="3108" w:hanging="540"/>
      </w:pPr>
      <w:rPr>
        <w:rFonts w:hint="default"/>
        <w:lang w:val="ru-RU" w:eastAsia="en-US" w:bidi="ar-SA"/>
      </w:rPr>
    </w:lvl>
    <w:lvl w:ilvl="3" w:tplc="A0B613C2">
      <w:numFmt w:val="bullet"/>
      <w:lvlText w:val="•"/>
      <w:lvlJc w:val="left"/>
      <w:pPr>
        <w:ind w:left="4033" w:hanging="540"/>
      </w:pPr>
      <w:rPr>
        <w:rFonts w:hint="default"/>
        <w:lang w:val="ru-RU" w:eastAsia="en-US" w:bidi="ar-SA"/>
      </w:rPr>
    </w:lvl>
    <w:lvl w:ilvl="4" w:tplc="5AB06700">
      <w:numFmt w:val="bullet"/>
      <w:lvlText w:val="•"/>
      <w:lvlJc w:val="left"/>
      <w:pPr>
        <w:ind w:left="4957" w:hanging="540"/>
      </w:pPr>
      <w:rPr>
        <w:rFonts w:hint="default"/>
        <w:lang w:val="ru-RU" w:eastAsia="en-US" w:bidi="ar-SA"/>
      </w:rPr>
    </w:lvl>
    <w:lvl w:ilvl="5" w:tplc="DA92A53E">
      <w:numFmt w:val="bullet"/>
      <w:lvlText w:val="•"/>
      <w:lvlJc w:val="left"/>
      <w:pPr>
        <w:ind w:left="5882" w:hanging="540"/>
      </w:pPr>
      <w:rPr>
        <w:rFonts w:hint="default"/>
        <w:lang w:val="ru-RU" w:eastAsia="en-US" w:bidi="ar-SA"/>
      </w:rPr>
    </w:lvl>
    <w:lvl w:ilvl="6" w:tplc="AABA3CEC">
      <w:numFmt w:val="bullet"/>
      <w:lvlText w:val="•"/>
      <w:lvlJc w:val="left"/>
      <w:pPr>
        <w:ind w:left="6806" w:hanging="540"/>
      </w:pPr>
      <w:rPr>
        <w:rFonts w:hint="default"/>
        <w:lang w:val="ru-RU" w:eastAsia="en-US" w:bidi="ar-SA"/>
      </w:rPr>
    </w:lvl>
    <w:lvl w:ilvl="7" w:tplc="75BAEAC0">
      <w:numFmt w:val="bullet"/>
      <w:lvlText w:val="•"/>
      <w:lvlJc w:val="left"/>
      <w:pPr>
        <w:ind w:left="7731" w:hanging="540"/>
      </w:pPr>
      <w:rPr>
        <w:rFonts w:hint="default"/>
        <w:lang w:val="ru-RU" w:eastAsia="en-US" w:bidi="ar-SA"/>
      </w:rPr>
    </w:lvl>
    <w:lvl w:ilvl="8" w:tplc="6F962B50">
      <w:numFmt w:val="bullet"/>
      <w:lvlText w:val="•"/>
      <w:lvlJc w:val="left"/>
      <w:pPr>
        <w:ind w:left="8655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1C871D61"/>
    <w:multiLevelType w:val="hybridMultilevel"/>
    <w:tmpl w:val="6E8A2D96"/>
    <w:lvl w:ilvl="0" w:tplc="2BB66432">
      <w:start w:val="1"/>
      <w:numFmt w:val="decimal"/>
      <w:lvlText w:val="%1."/>
      <w:lvlJc w:val="left"/>
      <w:pPr>
        <w:ind w:left="27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2B398">
      <w:numFmt w:val="bullet"/>
      <w:lvlText w:val="•"/>
      <w:lvlJc w:val="left"/>
      <w:pPr>
        <w:ind w:left="1302" w:hanging="243"/>
      </w:pPr>
      <w:rPr>
        <w:rFonts w:hint="default"/>
        <w:lang w:val="ru-RU" w:eastAsia="en-US" w:bidi="ar-SA"/>
      </w:rPr>
    </w:lvl>
    <w:lvl w:ilvl="2" w:tplc="3ABCA760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3" w:tplc="8018A65A">
      <w:numFmt w:val="bullet"/>
      <w:lvlText w:val="•"/>
      <w:lvlJc w:val="left"/>
      <w:pPr>
        <w:ind w:left="3347" w:hanging="243"/>
      </w:pPr>
      <w:rPr>
        <w:rFonts w:hint="default"/>
        <w:lang w:val="ru-RU" w:eastAsia="en-US" w:bidi="ar-SA"/>
      </w:rPr>
    </w:lvl>
    <w:lvl w:ilvl="4" w:tplc="392A8664">
      <w:numFmt w:val="bullet"/>
      <w:lvlText w:val="•"/>
      <w:lvlJc w:val="left"/>
      <w:pPr>
        <w:ind w:left="4369" w:hanging="243"/>
      </w:pPr>
      <w:rPr>
        <w:rFonts w:hint="default"/>
        <w:lang w:val="ru-RU" w:eastAsia="en-US" w:bidi="ar-SA"/>
      </w:rPr>
    </w:lvl>
    <w:lvl w:ilvl="5" w:tplc="37369A62">
      <w:numFmt w:val="bullet"/>
      <w:lvlText w:val="•"/>
      <w:lvlJc w:val="left"/>
      <w:pPr>
        <w:ind w:left="5392" w:hanging="243"/>
      </w:pPr>
      <w:rPr>
        <w:rFonts w:hint="default"/>
        <w:lang w:val="ru-RU" w:eastAsia="en-US" w:bidi="ar-SA"/>
      </w:rPr>
    </w:lvl>
    <w:lvl w:ilvl="6" w:tplc="4E36BFF0">
      <w:numFmt w:val="bullet"/>
      <w:lvlText w:val="•"/>
      <w:lvlJc w:val="left"/>
      <w:pPr>
        <w:ind w:left="6414" w:hanging="243"/>
      </w:pPr>
      <w:rPr>
        <w:rFonts w:hint="default"/>
        <w:lang w:val="ru-RU" w:eastAsia="en-US" w:bidi="ar-SA"/>
      </w:rPr>
    </w:lvl>
    <w:lvl w:ilvl="7" w:tplc="EEA6E814">
      <w:numFmt w:val="bullet"/>
      <w:lvlText w:val="•"/>
      <w:lvlJc w:val="left"/>
      <w:pPr>
        <w:ind w:left="7437" w:hanging="243"/>
      </w:pPr>
      <w:rPr>
        <w:rFonts w:hint="default"/>
        <w:lang w:val="ru-RU" w:eastAsia="en-US" w:bidi="ar-SA"/>
      </w:rPr>
    </w:lvl>
    <w:lvl w:ilvl="8" w:tplc="F86C04CE">
      <w:numFmt w:val="bullet"/>
      <w:lvlText w:val="•"/>
      <w:lvlJc w:val="left"/>
      <w:pPr>
        <w:ind w:left="8459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221F4A3D"/>
    <w:multiLevelType w:val="hybridMultilevel"/>
    <w:tmpl w:val="B198C702"/>
    <w:lvl w:ilvl="0" w:tplc="2F38FCF8">
      <w:start w:val="1"/>
      <w:numFmt w:val="decimal"/>
      <w:lvlText w:val="%1."/>
      <w:lvlJc w:val="left"/>
      <w:pPr>
        <w:ind w:left="143" w:hanging="305"/>
      </w:pPr>
      <w:rPr>
        <w:rFonts w:hint="default"/>
        <w:spacing w:val="0"/>
        <w:w w:val="95"/>
        <w:lang w:val="ru-RU" w:eastAsia="en-US" w:bidi="ar-SA"/>
      </w:rPr>
    </w:lvl>
    <w:lvl w:ilvl="1" w:tplc="6DF015EA">
      <w:start w:val="1"/>
      <w:numFmt w:val="decimal"/>
      <w:lvlText w:val="%2."/>
      <w:lvlJc w:val="left"/>
      <w:pPr>
        <w:ind w:left="118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32DC58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3" w:tplc="DFB2393E">
      <w:numFmt w:val="bullet"/>
      <w:lvlText w:val="•"/>
      <w:lvlJc w:val="left"/>
      <w:pPr>
        <w:ind w:left="3252" w:hanging="243"/>
      </w:pPr>
      <w:rPr>
        <w:rFonts w:hint="default"/>
        <w:lang w:val="ru-RU" w:eastAsia="en-US" w:bidi="ar-SA"/>
      </w:rPr>
    </w:lvl>
    <w:lvl w:ilvl="4" w:tplc="8D3E107A">
      <w:numFmt w:val="bullet"/>
      <w:lvlText w:val="•"/>
      <w:lvlJc w:val="left"/>
      <w:pPr>
        <w:ind w:left="4288" w:hanging="243"/>
      </w:pPr>
      <w:rPr>
        <w:rFonts w:hint="default"/>
        <w:lang w:val="ru-RU" w:eastAsia="en-US" w:bidi="ar-SA"/>
      </w:rPr>
    </w:lvl>
    <w:lvl w:ilvl="5" w:tplc="9148012C">
      <w:numFmt w:val="bullet"/>
      <w:lvlText w:val="•"/>
      <w:lvlJc w:val="left"/>
      <w:pPr>
        <w:ind w:left="5324" w:hanging="243"/>
      </w:pPr>
      <w:rPr>
        <w:rFonts w:hint="default"/>
        <w:lang w:val="ru-RU" w:eastAsia="en-US" w:bidi="ar-SA"/>
      </w:rPr>
    </w:lvl>
    <w:lvl w:ilvl="6" w:tplc="5D8088BC">
      <w:numFmt w:val="bullet"/>
      <w:lvlText w:val="•"/>
      <w:lvlJc w:val="left"/>
      <w:pPr>
        <w:ind w:left="6360" w:hanging="243"/>
      </w:pPr>
      <w:rPr>
        <w:rFonts w:hint="default"/>
        <w:lang w:val="ru-RU" w:eastAsia="en-US" w:bidi="ar-SA"/>
      </w:rPr>
    </w:lvl>
    <w:lvl w:ilvl="7" w:tplc="3AC87BC6">
      <w:numFmt w:val="bullet"/>
      <w:lvlText w:val="•"/>
      <w:lvlJc w:val="left"/>
      <w:pPr>
        <w:ind w:left="7396" w:hanging="243"/>
      </w:pPr>
      <w:rPr>
        <w:rFonts w:hint="default"/>
        <w:lang w:val="ru-RU" w:eastAsia="en-US" w:bidi="ar-SA"/>
      </w:rPr>
    </w:lvl>
    <w:lvl w:ilvl="8" w:tplc="C34CB8B2">
      <w:numFmt w:val="bullet"/>
      <w:lvlText w:val="•"/>
      <w:lvlJc w:val="left"/>
      <w:pPr>
        <w:ind w:left="8432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22821E39"/>
    <w:multiLevelType w:val="multilevel"/>
    <w:tmpl w:val="503228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72210"/>
    <w:multiLevelType w:val="multilevel"/>
    <w:tmpl w:val="024C8E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54BBF"/>
    <w:multiLevelType w:val="multilevel"/>
    <w:tmpl w:val="9A2E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A4672"/>
    <w:multiLevelType w:val="multilevel"/>
    <w:tmpl w:val="759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D3DFE"/>
    <w:multiLevelType w:val="hybridMultilevel"/>
    <w:tmpl w:val="F760D804"/>
    <w:lvl w:ilvl="0" w:tplc="8D92AF5C">
      <w:start w:val="1"/>
      <w:numFmt w:val="decimal"/>
      <w:lvlText w:val="%1."/>
      <w:lvlJc w:val="left"/>
      <w:pPr>
        <w:ind w:left="14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0528E">
      <w:numFmt w:val="bullet"/>
      <w:lvlText w:val="•"/>
      <w:lvlJc w:val="left"/>
      <w:pPr>
        <w:ind w:left="1176" w:hanging="413"/>
      </w:pPr>
      <w:rPr>
        <w:rFonts w:hint="default"/>
        <w:lang w:val="ru-RU" w:eastAsia="en-US" w:bidi="ar-SA"/>
      </w:rPr>
    </w:lvl>
    <w:lvl w:ilvl="2" w:tplc="7C10F264">
      <w:numFmt w:val="bullet"/>
      <w:lvlText w:val="•"/>
      <w:lvlJc w:val="left"/>
      <w:pPr>
        <w:ind w:left="2212" w:hanging="413"/>
      </w:pPr>
      <w:rPr>
        <w:rFonts w:hint="default"/>
        <w:lang w:val="ru-RU" w:eastAsia="en-US" w:bidi="ar-SA"/>
      </w:rPr>
    </w:lvl>
    <w:lvl w:ilvl="3" w:tplc="8EB8A256">
      <w:numFmt w:val="bullet"/>
      <w:lvlText w:val="•"/>
      <w:lvlJc w:val="left"/>
      <w:pPr>
        <w:ind w:left="3249" w:hanging="413"/>
      </w:pPr>
      <w:rPr>
        <w:rFonts w:hint="default"/>
        <w:lang w:val="ru-RU" w:eastAsia="en-US" w:bidi="ar-SA"/>
      </w:rPr>
    </w:lvl>
    <w:lvl w:ilvl="4" w:tplc="37566C62">
      <w:numFmt w:val="bullet"/>
      <w:lvlText w:val="•"/>
      <w:lvlJc w:val="left"/>
      <w:pPr>
        <w:ind w:left="4285" w:hanging="413"/>
      </w:pPr>
      <w:rPr>
        <w:rFonts w:hint="default"/>
        <w:lang w:val="ru-RU" w:eastAsia="en-US" w:bidi="ar-SA"/>
      </w:rPr>
    </w:lvl>
    <w:lvl w:ilvl="5" w:tplc="8EA4B982">
      <w:numFmt w:val="bullet"/>
      <w:lvlText w:val="•"/>
      <w:lvlJc w:val="left"/>
      <w:pPr>
        <w:ind w:left="5322" w:hanging="413"/>
      </w:pPr>
      <w:rPr>
        <w:rFonts w:hint="default"/>
        <w:lang w:val="ru-RU" w:eastAsia="en-US" w:bidi="ar-SA"/>
      </w:rPr>
    </w:lvl>
    <w:lvl w:ilvl="6" w:tplc="417E06CC">
      <w:numFmt w:val="bullet"/>
      <w:lvlText w:val="•"/>
      <w:lvlJc w:val="left"/>
      <w:pPr>
        <w:ind w:left="6358" w:hanging="413"/>
      </w:pPr>
      <w:rPr>
        <w:rFonts w:hint="default"/>
        <w:lang w:val="ru-RU" w:eastAsia="en-US" w:bidi="ar-SA"/>
      </w:rPr>
    </w:lvl>
    <w:lvl w:ilvl="7" w:tplc="302E9FAC">
      <w:numFmt w:val="bullet"/>
      <w:lvlText w:val="•"/>
      <w:lvlJc w:val="left"/>
      <w:pPr>
        <w:ind w:left="7395" w:hanging="413"/>
      </w:pPr>
      <w:rPr>
        <w:rFonts w:hint="default"/>
        <w:lang w:val="ru-RU" w:eastAsia="en-US" w:bidi="ar-SA"/>
      </w:rPr>
    </w:lvl>
    <w:lvl w:ilvl="8" w:tplc="F02A2D10">
      <w:numFmt w:val="bullet"/>
      <w:lvlText w:val="•"/>
      <w:lvlJc w:val="left"/>
      <w:pPr>
        <w:ind w:left="8431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31B9407A"/>
    <w:multiLevelType w:val="hybridMultilevel"/>
    <w:tmpl w:val="EC24BF7E"/>
    <w:lvl w:ilvl="0" w:tplc="DDE06870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359317E5"/>
    <w:multiLevelType w:val="hybridMultilevel"/>
    <w:tmpl w:val="C4EE9336"/>
    <w:lvl w:ilvl="0" w:tplc="E8AE1DFE">
      <w:numFmt w:val="bullet"/>
      <w:lvlText w:val="-"/>
      <w:lvlJc w:val="left"/>
      <w:pPr>
        <w:ind w:left="5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1A6E31A6">
      <w:numFmt w:val="bullet"/>
      <w:lvlText w:val="•"/>
      <w:lvlJc w:val="left"/>
      <w:pPr>
        <w:ind w:left="1536" w:hanging="149"/>
      </w:pPr>
      <w:rPr>
        <w:rFonts w:hint="default"/>
        <w:lang w:val="ru-RU" w:eastAsia="en-US" w:bidi="ar-SA"/>
      </w:rPr>
    </w:lvl>
    <w:lvl w:ilvl="2" w:tplc="03A41ABE">
      <w:numFmt w:val="bullet"/>
      <w:lvlText w:val="•"/>
      <w:lvlJc w:val="left"/>
      <w:pPr>
        <w:ind w:left="2532" w:hanging="149"/>
      </w:pPr>
      <w:rPr>
        <w:rFonts w:hint="default"/>
        <w:lang w:val="ru-RU" w:eastAsia="en-US" w:bidi="ar-SA"/>
      </w:rPr>
    </w:lvl>
    <w:lvl w:ilvl="3" w:tplc="3BFA4516">
      <w:numFmt w:val="bullet"/>
      <w:lvlText w:val="•"/>
      <w:lvlJc w:val="left"/>
      <w:pPr>
        <w:ind w:left="3529" w:hanging="149"/>
      </w:pPr>
      <w:rPr>
        <w:rFonts w:hint="default"/>
        <w:lang w:val="ru-RU" w:eastAsia="en-US" w:bidi="ar-SA"/>
      </w:rPr>
    </w:lvl>
    <w:lvl w:ilvl="4" w:tplc="CEFC426E">
      <w:numFmt w:val="bullet"/>
      <w:lvlText w:val="•"/>
      <w:lvlJc w:val="left"/>
      <w:pPr>
        <w:ind w:left="4525" w:hanging="149"/>
      </w:pPr>
      <w:rPr>
        <w:rFonts w:hint="default"/>
        <w:lang w:val="ru-RU" w:eastAsia="en-US" w:bidi="ar-SA"/>
      </w:rPr>
    </w:lvl>
    <w:lvl w:ilvl="5" w:tplc="DFE4CD50">
      <w:numFmt w:val="bullet"/>
      <w:lvlText w:val="•"/>
      <w:lvlJc w:val="left"/>
      <w:pPr>
        <w:ind w:left="5522" w:hanging="149"/>
      </w:pPr>
      <w:rPr>
        <w:rFonts w:hint="default"/>
        <w:lang w:val="ru-RU" w:eastAsia="en-US" w:bidi="ar-SA"/>
      </w:rPr>
    </w:lvl>
    <w:lvl w:ilvl="6" w:tplc="EE76B4CA">
      <w:numFmt w:val="bullet"/>
      <w:lvlText w:val="•"/>
      <w:lvlJc w:val="left"/>
      <w:pPr>
        <w:ind w:left="6518" w:hanging="149"/>
      </w:pPr>
      <w:rPr>
        <w:rFonts w:hint="default"/>
        <w:lang w:val="ru-RU" w:eastAsia="en-US" w:bidi="ar-SA"/>
      </w:rPr>
    </w:lvl>
    <w:lvl w:ilvl="7" w:tplc="42E82CAC">
      <w:numFmt w:val="bullet"/>
      <w:lvlText w:val="•"/>
      <w:lvlJc w:val="left"/>
      <w:pPr>
        <w:ind w:left="7515" w:hanging="149"/>
      </w:pPr>
      <w:rPr>
        <w:rFonts w:hint="default"/>
        <w:lang w:val="ru-RU" w:eastAsia="en-US" w:bidi="ar-SA"/>
      </w:rPr>
    </w:lvl>
    <w:lvl w:ilvl="8" w:tplc="11EAB6FC">
      <w:numFmt w:val="bullet"/>
      <w:lvlText w:val="•"/>
      <w:lvlJc w:val="left"/>
      <w:pPr>
        <w:ind w:left="8511" w:hanging="149"/>
      </w:pPr>
      <w:rPr>
        <w:rFonts w:hint="default"/>
        <w:lang w:val="ru-RU" w:eastAsia="en-US" w:bidi="ar-SA"/>
      </w:rPr>
    </w:lvl>
  </w:abstractNum>
  <w:abstractNum w:abstractNumId="13" w15:restartNumberingAfterBreak="0">
    <w:nsid w:val="3CC45D14"/>
    <w:multiLevelType w:val="hybridMultilevel"/>
    <w:tmpl w:val="21B0BF10"/>
    <w:lvl w:ilvl="0" w:tplc="3A24FD7C">
      <w:start w:val="1"/>
      <w:numFmt w:val="decimal"/>
      <w:lvlText w:val="%1."/>
      <w:lvlJc w:val="left"/>
      <w:pPr>
        <w:ind w:left="11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6292E8">
      <w:start w:val="1"/>
      <w:numFmt w:val="decimal"/>
      <w:lvlText w:val="%2."/>
      <w:lvlJc w:val="left"/>
      <w:pPr>
        <w:ind w:left="318" w:hanging="204"/>
      </w:pPr>
      <w:rPr>
        <w:rFonts w:hint="default"/>
        <w:spacing w:val="0"/>
        <w:w w:val="99"/>
        <w:lang w:val="ru-RU" w:eastAsia="en-US" w:bidi="ar-SA"/>
      </w:rPr>
    </w:lvl>
    <w:lvl w:ilvl="2" w:tplc="77A0BEB6">
      <w:numFmt w:val="bullet"/>
      <w:lvlText w:val="•"/>
      <w:lvlJc w:val="left"/>
      <w:pPr>
        <w:ind w:left="1260" w:hanging="204"/>
      </w:pPr>
      <w:rPr>
        <w:rFonts w:hint="default"/>
        <w:lang w:val="ru-RU" w:eastAsia="en-US" w:bidi="ar-SA"/>
      </w:rPr>
    </w:lvl>
    <w:lvl w:ilvl="3" w:tplc="DE7E21B0">
      <w:numFmt w:val="bullet"/>
      <w:lvlText w:val="•"/>
      <w:lvlJc w:val="left"/>
      <w:pPr>
        <w:ind w:left="2200" w:hanging="204"/>
      </w:pPr>
      <w:rPr>
        <w:rFonts w:hint="default"/>
        <w:lang w:val="ru-RU" w:eastAsia="en-US" w:bidi="ar-SA"/>
      </w:rPr>
    </w:lvl>
    <w:lvl w:ilvl="4" w:tplc="E0A813C0">
      <w:numFmt w:val="bullet"/>
      <w:lvlText w:val="•"/>
      <w:lvlJc w:val="left"/>
      <w:pPr>
        <w:ind w:left="3140" w:hanging="204"/>
      </w:pPr>
      <w:rPr>
        <w:rFonts w:hint="default"/>
        <w:lang w:val="ru-RU" w:eastAsia="en-US" w:bidi="ar-SA"/>
      </w:rPr>
    </w:lvl>
    <w:lvl w:ilvl="5" w:tplc="3250A29A">
      <w:numFmt w:val="bullet"/>
      <w:lvlText w:val="•"/>
      <w:lvlJc w:val="left"/>
      <w:pPr>
        <w:ind w:left="4080" w:hanging="204"/>
      </w:pPr>
      <w:rPr>
        <w:rFonts w:hint="default"/>
        <w:lang w:val="ru-RU" w:eastAsia="en-US" w:bidi="ar-SA"/>
      </w:rPr>
    </w:lvl>
    <w:lvl w:ilvl="6" w:tplc="9378C590">
      <w:numFmt w:val="bullet"/>
      <w:lvlText w:val="•"/>
      <w:lvlJc w:val="left"/>
      <w:pPr>
        <w:ind w:left="5020" w:hanging="204"/>
      </w:pPr>
      <w:rPr>
        <w:rFonts w:hint="default"/>
        <w:lang w:val="ru-RU" w:eastAsia="en-US" w:bidi="ar-SA"/>
      </w:rPr>
    </w:lvl>
    <w:lvl w:ilvl="7" w:tplc="DE76E316">
      <w:numFmt w:val="bullet"/>
      <w:lvlText w:val="•"/>
      <w:lvlJc w:val="left"/>
      <w:pPr>
        <w:ind w:left="5960" w:hanging="204"/>
      </w:pPr>
      <w:rPr>
        <w:rFonts w:hint="default"/>
        <w:lang w:val="ru-RU" w:eastAsia="en-US" w:bidi="ar-SA"/>
      </w:rPr>
    </w:lvl>
    <w:lvl w:ilvl="8" w:tplc="820A221A">
      <w:numFmt w:val="bullet"/>
      <w:lvlText w:val="•"/>
      <w:lvlJc w:val="left"/>
      <w:pPr>
        <w:ind w:left="6900" w:hanging="204"/>
      </w:pPr>
      <w:rPr>
        <w:rFonts w:hint="default"/>
        <w:lang w:val="ru-RU" w:eastAsia="en-US" w:bidi="ar-SA"/>
      </w:rPr>
    </w:lvl>
  </w:abstractNum>
  <w:abstractNum w:abstractNumId="14" w15:restartNumberingAfterBreak="0">
    <w:nsid w:val="3F875CC0"/>
    <w:multiLevelType w:val="hybridMultilevel"/>
    <w:tmpl w:val="0B60BD3E"/>
    <w:lvl w:ilvl="0" w:tplc="EDEAEFB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409E373D"/>
    <w:multiLevelType w:val="hybridMultilevel"/>
    <w:tmpl w:val="C6F63DA0"/>
    <w:lvl w:ilvl="0" w:tplc="924E36A0">
      <w:start w:val="1"/>
      <w:numFmt w:val="decimal"/>
      <w:lvlText w:val="%1."/>
      <w:lvlJc w:val="left"/>
      <w:pPr>
        <w:ind w:left="98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400332">
      <w:start w:val="1"/>
      <w:numFmt w:val="decimal"/>
      <w:lvlText w:val="%2."/>
      <w:lvlJc w:val="left"/>
      <w:pPr>
        <w:ind w:left="976" w:hanging="240"/>
      </w:pPr>
      <w:rPr>
        <w:rFonts w:hint="default"/>
        <w:spacing w:val="0"/>
        <w:w w:val="100"/>
        <w:lang w:val="ru-RU" w:eastAsia="en-US" w:bidi="ar-SA"/>
      </w:rPr>
    </w:lvl>
    <w:lvl w:ilvl="2" w:tplc="149ACF1A">
      <w:numFmt w:val="bullet"/>
      <w:lvlText w:val="•"/>
      <w:lvlJc w:val="left"/>
      <w:pPr>
        <w:ind w:left="2884" w:hanging="240"/>
      </w:pPr>
      <w:rPr>
        <w:rFonts w:hint="default"/>
        <w:lang w:val="ru-RU" w:eastAsia="en-US" w:bidi="ar-SA"/>
      </w:rPr>
    </w:lvl>
    <w:lvl w:ilvl="3" w:tplc="99D4DB02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4" w:tplc="625E35A6">
      <w:numFmt w:val="bullet"/>
      <w:lvlText w:val="•"/>
      <w:lvlJc w:val="left"/>
      <w:pPr>
        <w:ind w:left="4789" w:hanging="240"/>
      </w:pPr>
      <w:rPr>
        <w:rFonts w:hint="default"/>
        <w:lang w:val="ru-RU" w:eastAsia="en-US" w:bidi="ar-SA"/>
      </w:rPr>
    </w:lvl>
    <w:lvl w:ilvl="5" w:tplc="6DC0E6EA">
      <w:numFmt w:val="bullet"/>
      <w:lvlText w:val="•"/>
      <w:lvlJc w:val="left"/>
      <w:pPr>
        <w:ind w:left="5742" w:hanging="240"/>
      </w:pPr>
      <w:rPr>
        <w:rFonts w:hint="default"/>
        <w:lang w:val="ru-RU" w:eastAsia="en-US" w:bidi="ar-SA"/>
      </w:rPr>
    </w:lvl>
    <w:lvl w:ilvl="6" w:tplc="3878B1CE">
      <w:numFmt w:val="bullet"/>
      <w:lvlText w:val="•"/>
      <w:lvlJc w:val="left"/>
      <w:pPr>
        <w:ind w:left="6694" w:hanging="240"/>
      </w:pPr>
      <w:rPr>
        <w:rFonts w:hint="default"/>
        <w:lang w:val="ru-RU" w:eastAsia="en-US" w:bidi="ar-SA"/>
      </w:rPr>
    </w:lvl>
    <w:lvl w:ilvl="7" w:tplc="B8726914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B87AC838">
      <w:numFmt w:val="bullet"/>
      <w:lvlText w:val="•"/>
      <w:lvlJc w:val="left"/>
      <w:pPr>
        <w:ind w:left="859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072625A"/>
    <w:multiLevelType w:val="hybridMultilevel"/>
    <w:tmpl w:val="AF909844"/>
    <w:lvl w:ilvl="0" w:tplc="FFFFFFFF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81A1B88"/>
    <w:multiLevelType w:val="hybridMultilevel"/>
    <w:tmpl w:val="EB360DBA"/>
    <w:lvl w:ilvl="0" w:tplc="FA18236C">
      <w:start w:val="1"/>
      <w:numFmt w:val="lowerLetter"/>
      <w:lvlText w:val="%1."/>
      <w:lvlJc w:val="left"/>
      <w:pPr>
        <w:ind w:left="98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02ACA">
      <w:numFmt w:val="bullet"/>
      <w:lvlText w:val="•"/>
      <w:lvlJc w:val="left"/>
      <w:pPr>
        <w:ind w:left="1932" w:hanging="279"/>
      </w:pPr>
      <w:rPr>
        <w:rFonts w:hint="default"/>
        <w:lang w:val="ru-RU" w:eastAsia="en-US" w:bidi="ar-SA"/>
      </w:rPr>
    </w:lvl>
    <w:lvl w:ilvl="2" w:tplc="E8F6CE12">
      <w:numFmt w:val="bullet"/>
      <w:lvlText w:val="•"/>
      <w:lvlJc w:val="left"/>
      <w:pPr>
        <w:ind w:left="2884" w:hanging="279"/>
      </w:pPr>
      <w:rPr>
        <w:rFonts w:hint="default"/>
        <w:lang w:val="ru-RU" w:eastAsia="en-US" w:bidi="ar-SA"/>
      </w:rPr>
    </w:lvl>
    <w:lvl w:ilvl="3" w:tplc="3AFC3704">
      <w:numFmt w:val="bullet"/>
      <w:lvlText w:val="•"/>
      <w:lvlJc w:val="left"/>
      <w:pPr>
        <w:ind w:left="3837" w:hanging="279"/>
      </w:pPr>
      <w:rPr>
        <w:rFonts w:hint="default"/>
        <w:lang w:val="ru-RU" w:eastAsia="en-US" w:bidi="ar-SA"/>
      </w:rPr>
    </w:lvl>
    <w:lvl w:ilvl="4" w:tplc="264A4EB4">
      <w:numFmt w:val="bullet"/>
      <w:lvlText w:val="•"/>
      <w:lvlJc w:val="left"/>
      <w:pPr>
        <w:ind w:left="4789" w:hanging="279"/>
      </w:pPr>
      <w:rPr>
        <w:rFonts w:hint="default"/>
        <w:lang w:val="ru-RU" w:eastAsia="en-US" w:bidi="ar-SA"/>
      </w:rPr>
    </w:lvl>
    <w:lvl w:ilvl="5" w:tplc="D6FC2FC0">
      <w:numFmt w:val="bullet"/>
      <w:lvlText w:val="•"/>
      <w:lvlJc w:val="left"/>
      <w:pPr>
        <w:ind w:left="5742" w:hanging="279"/>
      </w:pPr>
      <w:rPr>
        <w:rFonts w:hint="default"/>
        <w:lang w:val="ru-RU" w:eastAsia="en-US" w:bidi="ar-SA"/>
      </w:rPr>
    </w:lvl>
    <w:lvl w:ilvl="6" w:tplc="5FB4E7B2">
      <w:numFmt w:val="bullet"/>
      <w:lvlText w:val="•"/>
      <w:lvlJc w:val="left"/>
      <w:pPr>
        <w:ind w:left="6694" w:hanging="279"/>
      </w:pPr>
      <w:rPr>
        <w:rFonts w:hint="default"/>
        <w:lang w:val="ru-RU" w:eastAsia="en-US" w:bidi="ar-SA"/>
      </w:rPr>
    </w:lvl>
    <w:lvl w:ilvl="7" w:tplc="47C6F710">
      <w:numFmt w:val="bullet"/>
      <w:lvlText w:val="•"/>
      <w:lvlJc w:val="left"/>
      <w:pPr>
        <w:ind w:left="7647" w:hanging="279"/>
      </w:pPr>
      <w:rPr>
        <w:rFonts w:hint="default"/>
        <w:lang w:val="ru-RU" w:eastAsia="en-US" w:bidi="ar-SA"/>
      </w:rPr>
    </w:lvl>
    <w:lvl w:ilvl="8" w:tplc="BCDAA348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6DE83045"/>
    <w:multiLevelType w:val="hybridMultilevel"/>
    <w:tmpl w:val="157821EC"/>
    <w:lvl w:ilvl="0" w:tplc="D8469034">
      <w:start w:val="1"/>
      <w:numFmt w:val="decimal"/>
      <w:lvlText w:val="%1."/>
      <w:lvlJc w:val="left"/>
      <w:pPr>
        <w:ind w:left="285" w:hanging="303"/>
      </w:pPr>
      <w:rPr>
        <w:rFonts w:hint="default"/>
        <w:spacing w:val="0"/>
        <w:w w:val="90"/>
        <w:lang w:val="ru-RU" w:eastAsia="en-US" w:bidi="ar-SA"/>
      </w:rPr>
    </w:lvl>
    <w:lvl w:ilvl="1" w:tplc="7ECA7D78">
      <w:start w:val="1"/>
      <w:numFmt w:val="decimal"/>
      <w:lvlText w:val="%2."/>
      <w:lvlJc w:val="left"/>
      <w:pPr>
        <w:ind w:left="132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8EE30">
      <w:numFmt w:val="bullet"/>
      <w:lvlText w:val="•"/>
      <w:lvlJc w:val="left"/>
      <w:pPr>
        <w:ind w:left="2342" w:hanging="243"/>
      </w:pPr>
      <w:rPr>
        <w:rFonts w:hint="default"/>
        <w:lang w:val="ru-RU" w:eastAsia="en-US" w:bidi="ar-SA"/>
      </w:rPr>
    </w:lvl>
    <w:lvl w:ilvl="3" w:tplc="334A1BF6">
      <w:numFmt w:val="bullet"/>
      <w:lvlText w:val="•"/>
      <w:lvlJc w:val="left"/>
      <w:pPr>
        <w:ind w:left="3365" w:hanging="243"/>
      </w:pPr>
      <w:rPr>
        <w:rFonts w:hint="default"/>
        <w:lang w:val="ru-RU" w:eastAsia="en-US" w:bidi="ar-SA"/>
      </w:rPr>
    </w:lvl>
    <w:lvl w:ilvl="4" w:tplc="067AE2BA">
      <w:numFmt w:val="bullet"/>
      <w:lvlText w:val="•"/>
      <w:lvlJc w:val="left"/>
      <w:pPr>
        <w:ind w:left="4388" w:hanging="243"/>
      </w:pPr>
      <w:rPr>
        <w:rFonts w:hint="default"/>
        <w:lang w:val="ru-RU" w:eastAsia="en-US" w:bidi="ar-SA"/>
      </w:rPr>
    </w:lvl>
    <w:lvl w:ilvl="5" w:tplc="9B5C9ED6">
      <w:numFmt w:val="bullet"/>
      <w:lvlText w:val="•"/>
      <w:lvlJc w:val="left"/>
      <w:pPr>
        <w:ind w:left="5410" w:hanging="243"/>
      </w:pPr>
      <w:rPr>
        <w:rFonts w:hint="default"/>
        <w:lang w:val="ru-RU" w:eastAsia="en-US" w:bidi="ar-SA"/>
      </w:rPr>
    </w:lvl>
    <w:lvl w:ilvl="6" w:tplc="DFD81E4C">
      <w:numFmt w:val="bullet"/>
      <w:lvlText w:val="•"/>
      <w:lvlJc w:val="left"/>
      <w:pPr>
        <w:ind w:left="6433" w:hanging="243"/>
      </w:pPr>
      <w:rPr>
        <w:rFonts w:hint="default"/>
        <w:lang w:val="ru-RU" w:eastAsia="en-US" w:bidi="ar-SA"/>
      </w:rPr>
    </w:lvl>
    <w:lvl w:ilvl="7" w:tplc="9990D1E4">
      <w:numFmt w:val="bullet"/>
      <w:lvlText w:val="•"/>
      <w:lvlJc w:val="left"/>
      <w:pPr>
        <w:ind w:left="7456" w:hanging="243"/>
      </w:pPr>
      <w:rPr>
        <w:rFonts w:hint="default"/>
        <w:lang w:val="ru-RU" w:eastAsia="en-US" w:bidi="ar-SA"/>
      </w:rPr>
    </w:lvl>
    <w:lvl w:ilvl="8" w:tplc="BEA0A4F2">
      <w:numFmt w:val="bullet"/>
      <w:lvlText w:val="•"/>
      <w:lvlJc w:val="left"/>
      <w:pPr>
        <w:ind w:left="8478" w:hanging="243"/>
      </w:pPr>
      <w:rPr>
        <w:rFonts w:hint="default"/>
        <w:lang w:val="ru-RU" w:eastAsia="en-US" w:bidi="ar-SA"/>
      </w:rPr>
    </w:lvl>
  </w:abstractNum>
  <w:abstractNum w:abstractNumId="19" w15:restartNumberingAfterBreak="0">
    <w:nsid w:val="70F7147C"/>
    <w:multiLevelType w:val="hybridMultilevel"/>
    <w:tmpl w:val="EC24BF7E"/>
    <w:lvl w:ilvl="0" w:tplc="FFFFFFFF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58" w:hanging="360"/>
      </w:pPr>
    </w:lvl>
    <w:lvl w:ilvl="2" w:tplc="FFFFFFFF" w:tentative="1">
      <w:start w:val="1"/>
      <w:numFmt w:val="lowerRoman"/>
      <w:lvlText w:val="%3."/>
      <w:lvlJc w:val="right"/>
      <w:pPr>
        <w:ind w:left="2178" w:hanging="180"/>
      </w:pPr>
    </w:lvl>
    <w:lvl w:ilvl="3" w:tplc="FFFFFFFF" w:tentative="1">
      <w:start w:val="1"/>
      <w:numFmt w:val="decimal"/>
      <w:lvlText w:val="%4."/>
      <w:lvlJc w:val="left"/>
      <w:pPr>
        <w:ind w:left="2898" w:hanging="360"/>
      </w:pPr>
    </w:lvl>
    <w:lvl w:ilvl="4" w:tplc="FFFFFFFF" w:tentative="1">
      <w:start w:val="1"/>
      <w:numFmt w:val="lowerLetter"/>
      <w:lvlText w:val="%5."/>
      <w:lvlJc w:val="left"/>
      <w:pPr>
        <w:ind w:left="3618" w:hanging="360"/>
      </w:pPr>
    </w:lvl>
    <w:lvl w:ilvl="5" w:tplc="FFFFFFFF" w:tentative="1">
      <w:start w:val="1"/>
      <w:numFmt w:val="lowerRoman"/>
      <w:lvlText w:val="%6."/>
      <w:lvlJc w:val="right"/>
      <w:pPr>
        <w:ind w:left="4338" w:hanging="180"/>
      </w:pPr>
    </w:lvl>
    <w:lvl w:ilvl="6" w:tplc="FFFFFFFF" w:tentative="1">
      <w:start w:val="1"/>
      <w:numFmt w:val="decimal"/>
      <w:lvlText w:val="%7."/>
      <w:lvlJc w:val="left"/>
      <w:pPr>
        <w:ind w:left="5058" w:hanging="360"/>
      </w:pPr>
    </w:lvl>
    <w:lvl w:ilvl="7" w:tplc="FFFFFFFF" w:tentative="1">
      <w:start w:val="1"/>
      <w:numFmt w:val="lowerLetter"/>
      <w:lvlText w:val="%8."/>
      <w:lvlJc w:val="left"/>
      <w:pPr>
        <w:ind w:left="5778" w:hanging="360"/>
      </w:pPr>
    </w:lvl>
    <w:lvl w:ilvl="8" w:tplc="FFFFFFFF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0" w15:restartNumberingAfterBreak="0">
    <w:nsid w:val="7257388D"/>
    <w:multiLevelType w:val="multilevel"/>
    <w:tmpl w:val="66CAD2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D7023"/>
    <w:multiLevelType w:val="hybridMultilevel"/>
    <w:tmpl w:val="9A762066"/>
    <w:lvl w:ilvl="0" w:tplc="5C3CCE9A">
      <w:numFmt w:val="bullet"/>
      <w:lvlText w:val="-"/>
      <w:lvlJc w:val="left"/>
      <w:pPr>
        <w:ind w:left="6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880E05AE">
      <w:numFmt w:val="bullet"/>
      <w:lvlText w:val="•"/>
      <w:lvlJc w:val="left"/>
      <w:pPr>
        <w:ind w:left="1664" w:hanging="149"/>
      </w:pPr>
      <w:rPr>
        <w:rFonts w:hint="default"/>
        <w:lang w:val="ru-RU" w:eastAsia="en-US" w:bidi="ar-SA"/>
      </w:rPr>
    </w:lvl>
    <w:lvl w:ilvl="2" w:tplc="1DE099F2">
      <w:numFmt w:val="bullet"/>
      <w:lvlText w:val="•"/>
      <w:lvlJc w:val="left"/>
      <w:pPr>
        <w:ind w:left="2648" w:hanging="149"/>
      </w:pPr>
      <w:rPr>
        <w:rFonts w:hint="default"/>
        <w:lang w:val="ru-RU" w:eastAsia="en-US" w:bidi="ar-SA"/>
      </w:rPr>
    </w:lvl>
    <w:lvl w:ilvl="3" w:tplc="5E206DC6">
      <w:numFmt w:val="bullet"/>
      <w:lvlText w:val="•"/>
      <w:lvlJc w:val="left"/>
      <w:pPr>
        <w:ind w:left="3633" w:hanging="149"/>
      </w:pPr>
      <w:rPr>
        <w:rFonts w:hint="default"/>
        <w:lang w:val="ru-RU" w:eastAsia="en-US" w:bidi="ar-SA"/>
      </w:rPr>
    </w:lvl>
    <w:lvl w:ilvl="4" w:tplc="D010A2E4">
      <w:numFmt w:val="bullet"/>
      <w:lvlText w:val="•"/>
      <w:lvlJc w:val="left"/>
      <w:pPr>
        <w:ind w:left="4617" w:hanging="149"/>
      </w:pPr>
      <w:rPr>
        <w:rFonts w:hint="default"/>
        <w:lang w:val="ru-RU" w:eastAsia="en-US" w:bidi="ar-SA"/>
      </w:rPr>
    </w:lvl>
    <w:lvl w:ilvl="5" w:tplc="AA6C647C">
      <w:numFmt w:val="bullet"/>
      <w:lvlText w:val="•"/>
      <w:lvlJc w:val="left"/>
      <w:pPr>
        <w:ind w:left="5602" w:hanging="149"/>
      </w:pPr>
      <w:rPr>
        <w:rFonts w:hint="default"/>
        <w:lang w:val="ru-RU" w:eastAsia="en-US" w:bidi="ar-SA"/>
      </w:rPr>
    </w:lvl>
    <w:lvl w:ilvl="6" w:tplc="49F6DE3A">
      <w:numFmt w:val="bullet"/>
      <w:lvlText w:val="•"/>
      <w:lvlJc w:val="left"/>
      <w:pPr>
        <w:ind w:left="6586" w:hanging="149"/>
      </w:pPr>
      <w:rPr>
        <w:rFonts w:hint="default"/>
        <w:lang w:val="ru-RU" w:eastAsia="en-US" w:bidi="ar-SA"/>
      </w:rPr>
    </w:lvl>
    <w:lvl w:ilvl="7" w:tplc="F3E8A264">
      <w:numFmt w:val="bullet"/>
      <w:lvlText w:val="•"/>
      <w:lvlJc w:val="left"/>
      <w:pPr>
        <w:ind w:left="7570" w:hanging="149"/>
      </w:pPr>
      <w:rPr>
        <w:rFonts w:hint="default"/>
        <w:lang w:val="ru-RU" w:eastAsia="en-US" w:bidi="ar-SA"/>
      </w:rPr>
    </w:lvl>
    <w:lvl w:ilvl="8" w:tplc="603C63FE">
      <w:numFmt w:val="bullet"/>
      <w:lvlText w:val="•"/>
      <w:lvlJc w:val="left"/>
      <w:pPr>
        <w:ind w:left="8555" w:hanging="1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18"/>
  </w:num>
  <w:num w:numId="7">
    <w:abstractNumId w:val="21"/>
  </w:num>
  <w:num w:numId="8">
    <w:abstractNumId w:val="15"/>
  </w:num>
  <w:num w:numId="9">
    <w:abstractNumId w:val="10"/>
  </w:num>
  <w:num w:numId="10">
    <w:abstractNumId w:val="3"/>
  </w:num>
  <w:num w:numId="11">
    <w:abstractNumId w:val="17"/>
  </w:num>
  <w:num w:numId="12">
    <w:abstractNumId w:val="14"/>
  </w:num>
  <w:num w:numId="13">
    <w:abstractNumId w:val="11"/>
  </w:num>
  <w:num w:numId="14">
    <w:abstractNumId w:val="13"/>
  </w:num>
  <w:num w:numId="15">
    <w:abstractNumId w:val="19"/>
  </w:num>
  <w:num w:numId="16">
    <w:abstractNumId w:val="16"/>
  </w:num>
  <w:num w:numId="17">
    <w:abstractNumId w:val="1"/>
  </w:num>
  <w:num w:numId="18">
    <w:abstractNumId w:val="8"/>
  </w:num>
  <w:num w:numId="19">
    <w:abstractNumId w:val="6"/>
  </w:num>
  <w:num w:numId="20">
    <w:abstractNumId w:val="7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2"/>
    <w:rsid w:val="00012C8B"/>
    <w:rsid w:val="001D113D"/>
    <w:rsid w:val="00235604"/>
    <w:rsid w:val="003D2A0C"/>
    <w:rsid w:val="004C0D23"/>
    <w:rsid w:val="004D43EF"/>
    <w:rsid w:val="00553F1A"/>
    <w:rsid w:val="00566FC5"/>
    <w:rsid w:val="005B00C9"/>
    <w:rsid w:val="006D62A5"/>
    <w:rsid w:val="0075058D"/>
    <w:rsid w:val="00884767"/>
    <w:rsid w:val="008A02C1"/>
    <w:rsid w:val="0093354D"/>
    <w:rsid w:val="00964470"/>
    <w:rsid w:val="009F1C67"/>
    <w:rsid w:val="00A40FC3"/>
    <w:rsid w:val="00A75476"/>
    <w:rsid w:val="00A974EE"/>
    <w:rsid w:val="00AD44E2"/>
    <w:rsid w:val="00B52E0C"/>
    <w:rsid w:val="00BD4085"/>
    <w:rsid w:val="00BE7279"/>
    <w:rsid w:val="00BE7FE1"/>
    <w:rsid w:val="00C14A44"/>
    <w:rsid w:val="00C40CB9"/>
    <w:rsid w:val="00CC48F4"/>
    <w:rsid w:val="00D13338"/>
    <w:rsid w:val="00D64BDD"/>
    <w:rsid w:val="00DF26CE"/>
    <w:rsid w:val="00E13087"/>
    <w:rsid w:val="00E72DD3"/>
    <w:rsid w:val="00E970CE"/>
    <w:rsid w:val="00EB38F1"/>
    <w:rsid w:val="00F0094C"/>
    <w:rsid w:val="00F65BCA"/>
    <w:rsid w:val="00F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FD98"/>
  <w15:docId w15:val="{BED43F6B-CE61-400A-A887-B665540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60"/>
      <w:ind w:left="37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7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0" w:hanging="36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1D113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horttext">
    <w:name w:val="short_text"/>
    <w:rsid w:val="00884767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12C8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14A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zecology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2026-01-13T13:19:00Z</dcterms:created>
  <dcterms:modified xsi:type="dcterms:W3CDTF">2026-01-14T08:37:00Z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2021</vt:lpwstr>
  </property>
</Properties>
</file>